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7879ED" w14:textId="1BF36C0F" w:rsidR="006E29C6" w:rsidRPr="006D6A85" w:rsidRDefault="006E29C6" w:rsidP="00425C1D">
      <w:pPr>
        <w:pStyle w:val="Sinespaciado"/>
        <w:rPr>
          <w:b/>
          <w:lang w:eastAsia="zh-CN"/>
        </w:rPr>
      </w:pPr>
      <w:r w:rsidRPr="006D6A85">
        <w:rPr>
          <w:b/>
          <w:bCs/>
          <w:kern w:val="32"/>
          <w:lang w:eastAsia="es-ES_tradnl"/>
        </w:rPr>
        <w:tab/>
      </w:r>
      <w:r w:rsidRPr="006D6A85">
        <w:rPr>
          <w:b/>
          <w:bCs/>
          <w:kern w:val="32"/>
          <w:lang w:eastAsia="es-ES_tradnl"/>
        </w:rPr>
        <w:tab/>
      </w:r>
      <w:r w:rsidRPr="006D6A85">
        <w:rPr>
          <w:b/>
          <w:bCs/>
          <w:kern w:val="32"/>
          <w:lang w:eastAsia="es-ES_tradnl"/>
        </w:rPr>
        <w:tab/>
      </w:r>
      <w:r w:rsidRPr="006D6A85">
        <w:rPr>
          <w:b/>
          <w:lang w:eastAsia="zh-CN"/>
        </w:rPr>
        <w:tab/>
      </w:r>
      <w:r w:rsidRPr="006D6A85">
        <w:rPr>
          <w:b/>
          <w:lang w:eastAsia="zh-CN"/>
        </w:rPr>
        <w:tab/>
      </w:r>
      <w:r w:rsidR="000A0DA6">
        <w:rPr>
          <w:b/>
          <w:lang w:eastAsia="zh-CN"/>
        </w:rPr>
        <w:tab/>
      </w:r>
      <w:r w:rsidRPr="006D6A85">
        <w:rPr>
          <w:lang w:eastAsia="zh-CN"/>
        </w:rPr>
        <w:t xml:space="preserve">Buenos </w:t>
      </w:r>
      <w:r w:rsidR="000305C3" w:rsidRPr="006D6A85">
        <w:rPr>
          <w:lang w:eastAsia="zh-CN"/>
        </w:rPr>
        <w:t>Aires,</w:t>
      </w:r>
      <w:r w:rsidR="00AA2DF1">
        <w:rPr>
          <w:lang w:eastAsia="zh-CN"/>
        </w:rPr>
        <w:t xml:space="preserve"> </w:t>
      </w:r>
      <w:r w:rsidR="00AE26AB">
        <w:rPr>
          <w:lang w:eastAsia="zh-CN"/>
        </w:rPr>
        <w:t>21 de marzo</w:t>
      </w:r>
      <w:r w:rsidR="000D3EDD">
        <w:rPr>
          <w:lang w:eastAsia="zh-CN"/>
        </w:rPr>
        <w:t xml:space="preserve"> </w:t>
      </w:r>
      <w:r w:rsidR="00754C42">
        <w:rPr>
          <w:lang w:eastAsia="zh-CN"/>
        </w:rPr>
        <w:t xml:space="preserve"> de 2023</w:t>
      </w:r>
      <w:r w:rsidR="00447FF8">
        <w:rPr>
          <w:lang w:eastAsia="zh-CN"/>
        </w:rPr>
        <w:t>.</w:t>
      </w:r>
    </w:p>
    <w:p w14:paraId="46EA5675" w14:textId="77777777" w:rsidR="006E29C6" w:rsidRPr="00125F2F" w:rsidRDefault="006E29C6" w:rsidP="00125F2F">
      <w:pPr>
        <w:keepNext/>
        <w:tabs>
          <w:tab w:val="left" w:pos="5940"/>
        </w:tabs>
        <w:spacing w:after="0" w:line="240" w:lineRule="auto"/>
        <w:ind w:left="360"/>
        <w:jc w:val="center"/>
        <w:outlineLvl w:val="1"/>
        <w:rPr>
          <w:rFonts w:eastAsia="Times New Roman"/>
          <w:b/>
          <w:sz w:val="24"/>
          <w:szCs w:val="24"/>
          <w:lang w:eastAsia="zh-CN"/>
        </w:rPr>
      </w:pPr>
    </w:p>
    <w:p w14:paraId="2703ACC8" w14:textId="77777777" w:rsidR="006E29C6" w:rsidRPr="0033764E" w:rsidRDefault="006E29C6" w:rsidP="006E29C6">
      <w:pPr>
        <w:keepNext/>
        <w:tabs>
          <w:tab w:val="left" w:pos="5940"/>
        </w:tabs>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 xml:space="preserve">Plenario PUA </w:t>
      </w:r>
    </w:p>
    <w:p w14:paraId="53084C2C" w14:textId="77777777" w:rsidR="006E29C6" w:rsidRPr="0033764E" w:rsidRDefault="006E29C6" w:rsidP="006E29C6">
      <w:pPr>
        <w:keepNext/>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CONSEJO DEL PLAN URBANO AMBIENTAL</w:t>
      </w:r>
    </w:p>
    <w:p w14:paraId="005F13D2" w14:textId="77777777" w:rsidR="006E29C6" w:rsidRPr="001D618E" w:rsidRDefault="006E29C6" w:rsidP="001D618E">
      <w:pPr>
        <w:keepNext/>
        <w:spacing w:after="0" w:line="240" w:lineRule="auto"/>
        <w:jc w:val="center"/>
        <w:outlineLvl w:val="1"/>
        <w:rPr>
          <w:rFonts w:eastAsia="Times New Roman"/>
          <w:sz w:val="24"/>
          <w:szCs w:val="24"/>
          <w:lang w:eastAsia="zh-CN"/>
        </w:rPr>
      </w:pPr>
      <w:r w:rsidRPr="0033764E">
        <w:rPr>
          <w:rFonts w:eastAsia="Times New Roman"/>
          <w:b/>
          <w:sz w:val="24"/>
          <w:szCs w:val="24"/>
          <w:lang w:eastAsia="zh-CN"/>
        </w:rPr>
        <w:t>de la CIUDAD AUTÓNOMA DE BUENOS AIRES</w:t>
      </w:r>
    </w:p>
    <w:p w14:paraId="5A881EFA" w14:textId="77777777" w:rsidR="005D7FCC" w:rsidRDefault="005D7FCC" w:rsidP="005D7FCC">
      <w:pPr>
        <w:keepNext/>
        <w:spacing w:after="0" w:line="240" w:lineRule="auto"/>
        <w:ind w:left="5664" w:firstLine="708"/>
        <w:outlineLvl w:val="0"/>
        <w:rPr>
          <w:rFonts w:eastAsia="Times New Roman"/>
          <w:b/>
          <w:sz w:val="32"/>
          <w:szCs w:val="32"/>
          <w:lang w:eastAsia="zh-CN"/>
        </w:rPr>
      </w:pPr>
    </w:p>
    <w:p w14:paraId="6B977754" w14:textId="52CE95A8" w:rsidR="005D7FCC" w:rsidRDefault="005D7FCC" w:rsidP="009D66F3">
      <w:pPr>
        <w:keepNext/>
        <w:pBdr>
          <w:bottom w:val="single" w:sz="4" w:space="1" w:color="auto"/>
        </w:pBdr>
        <w:spacing w:after="0" w:line="240" w:lineRule="auto"/>
        <w:ind w:left="-290" w:firstLine="5954"/>
        <w:outlineLvl w:val="0"/>
        <w:rPr>
          <w:rFonts w:eastAsia="Times New Roman"/>
          <w:b/>
          <w:sz w:val="24"/>
          <w:szCs w:val="24"/>
          <w:lang w:eastAsia="es-ES_tradnl"/>
        </w:rPr>
      </w:pPr>
      <w:r>
        <w:rPr>
          <w:rFonts w:eastAsia="Times New Roman"/>
          <w:b/>
          <w:sz w:val="32"/>
          <w:szCs w:val="32"/>
          <w:lang w:eastAsia="zh-CN"/>
        </w:rPr>
        <w:t>ACTA N</w:t>
      </w:r>
      <w:r w:rsidRPr="00FC0611">
        <w:rPr>
          <w:rFonts w:eastAsia="Times New Roman"/>
          <w:b/>
          <w:sz w:val="32"/>
          <w:szCs w:val="32"/>
          <w:lang w:eastAsia="zh-CN"/>
        </w:rPr>
        <w:t>º</w:t>
      </w:r>
      <w:r w:rsidR="009D66F3">
        <w:rPr>
          <w:rFonts w:eastAsia="Times New Roman"/>
          <w:b/>
          <w:sz w:val="32"/>
          <w:szCs w:val="32"/>
          <w:lang w:eastAsia="zh-CN"/>
        </w:rPr>
        <w:t xml:space="preserve"> 1583</w:t>
      </w:r>
    </w:p>
    <w:p w14:paraId="50B108F1" w14:textId="442E667E" w:rsidR="00387D13" w:rsidRDefault="006E29C6" w:rsidP="00447FF8">
      <w:pPr>
        <w:tabs>
          <w:tab w:val="left" w:pos="1843"/>
        </w:tabs>
        <w:spacing w:after="0" w:line="240" w:lineRule="auto"/>
        <w:ind w:left="1418" w:hanging="1418"/>
        <w:jc w:val="both"/>
        <w:rPr>
          <w:rFonts w:eastAsia="Times New Roman"/>
          <w:b/>
          <w:sz w:val="24"/>
          <w:szCs w:val="24"/>
          <w:lang w:eastAsia="es-ES_tradnl"/>
        </w:rPr>
      </w:pPr>
      <w:r w:rsidRPr="0033764E">
        <w:rPr>
          <w:rFonts w:eastAsia="Times New Roman"/>
          <w:b/>
          <w:sz w:val="24"/>
          <w:szCs w:val="24"/>
          <w:lang w:eastAsia="es-ES_tradnl"/>
        </w:rPr>
        <w:t>Lugar:</w:t>
      </w:r>
      <w:r w:rsidRPr="0033764E">
        <w:rPr>
          <w:rFonts w:eastAsia="Times New Roman"/>
          <w:sz w:val="24"/>
          <w:szCs w:val="24"/>
          <w:lang w:eastAsia="es-ES_tradnl"/>
        </w:rPr>
        <w:tab/>
      </w:r>
      <w:r w:rsidR="0082626C">
        <w:rPr>
          <w:rFonts w:eastAsia="Times New Roman"/>
          <w:sz w:val="24"/>
          <w:szCs w:val="24"/>
          <w:lang w:eastAsia="es-ES_tradnl"/>
        </w:rPr>
        <w:tab/>
      </w:r>
      <w:r w:rsidR="00AE26AB">
        <w:rPr>
          <w:rFonts w:eastAsia="Times New Roman"/>
          <w:sz w:val="24"/>
          <w:szCs w:val="24"/>
          <w:lang w:eastAsia="es-ES_tradnl"/>
        </w:rPr>
        <w:t xml:space="preserve">Martin García 346 –4to. Piso </w:t>
      </w:r>
    </w:p>
    <w:p w14:paraId="32B0E503" w14:textId="7934F2F5" w:rsidR="00C66F92" w:rsidRDefault="006E29C6" w:rsidP="0082626C">
      <w:pPr>
        <w:tabs>
          <w:tab w:val="left" w:pos="1843"/>
        </w:tabs>
        <w:spacing w:after="0" w:line="240" w:lineRule="auto"/>
        <w:jc w:val="both"/>
        <w:rPr>
          <w:rFonts w:eastAsia="Times New Roman"/>
          <w:b/>
          <w:sz w:val="24"/>
          <w:szCs w:val="24"/>
          <w:lang w:eastAsia="zh-CN"/>
        </w:rPr>
      </w:pPr>
      <w:r w:rsidRPr="0033764E">
        <w:rPr>
          <w:rFonts w:eastAsia="Times New Roman"/>
          <w:b/>
          <w:sz w:val="24"/>
          <w:szCs w:val="24"/>
          <w:lang w:eastAsia="es-ES_tradnl"/>
        </w:rPr>
        <w:t>Horario:</w:t>
      </w:r>
      <w:r w:rsidR="003E5CE3">
        <w:rPr>
          <w:rFonts w:eastAsia="Times New Roman"/>
          <w:sz w:val="24"/>
          <w:szCs w:val="24"/>
          <w:lang w:eastAsia="es-ES_tradnl"/>
        </w:rPr>
        <w:tab/>
      </w:r>
      <w:r w:rsidR="00AE26AB">
        <w:rPr>
          <w:rFonts w:eastAsia="Times New Roman"/>
          <w:sz w:val="24"/>
          <w:szCs w:val="24"/>
          <w:lang w:eastAsia="es-ES_tradnl"/>
        </w:rPr>
        <w:t>09.3</w:t>
      </w:r>
      <w:r w:rsidR="002B4C6C">
        <w:rPr>
          <w:rFonts w:eastAsia="Times New Roman"/>
          <w:sz w:val="24"/>
          <w:szCs w:val="24"/>
          <w:lang w:eastAsia="es-ES_tradnl"/>
        </w:rPr>
        <w:t>0</w:t>
      </w:r>
      <w:r w:rsidRPr="0033764E">
        <w:rPr>
          <w:rFonts w:eastAsia="Times New Roman"/>
          <w:sz w:val="24"/>
          <w:szCs w:val="24"/>
          <w:lang w:eastAsia="es-ES_tradnl"/>
        </w:rPr>
        <w:t xml:space="preserve"> horas </w:t>
      </w:r>
    </w:p>
    <w:p w14:paraId="474E674D" w14:textId="77777777" w:rsidR="00387D13" w:rsidRDefault="00387D13" w:rsidP="001D618E">
      <w:pPr>
        <w:keepNext/>
        <w:tabs>
          <w:tab w:val="left" w:pos="1800"/>
        </w:tabs>
        <w:spacing w:after="0" w:line="240" w:lineRule="auto"/>
        <w:jc w:val="both"/>
        <w:outlineLvl w:val="2"/>
        <w:rPr>
          <w:rFonts w:eastAsia="Times New Roman"/>
          <w:b/>
          <w:sz w:val="24"/>
          <w:szCs w:val="24"/>
          <w:lang w:eastAsia="zh-CN"/>
        </w:rPr>
      </w:pPr>
    </w:p>
    <w:p w14:paraId="25DDCC31" w14:textId="77777777" w:rsidR="00BE2DE4" w:rsidRPr="00754C42" w:rsidRDefault="00B0422B" w:rsidP="00BE2DE4">
      <w:pPr>
        <w:keepNext/>
        <w:tabs>
          <w:tab w:val="left" w:pos="1800"/>
        </w:tabs>
        <w:spacing w:after="0" w:line="240" w:lineRule="auto"/>
        <w:jc w:val="both"/>
        <w:outlineLvl w:val="2"/>
        <w:rPr>
          <w:rFonts w:eastAsia="Times New Roman"/>
          <w:b/>
          <w:color w:val="FF0000"/>
          <w:sz w:val="24"/>
          <w:szCs w:val="24"/>
          <w:lang w:eastAsia="zh-CN"/>
        </w:rPr>
      </w:pPr>
      <w:r w:rsidRPr="009852C9">
        <w:rPr>
          <w:rFonts w:eastAsia="Times New Roman"/>
          <w:b/>
          <w:sz w:val="24"/>
          <w:szCs w:val="24"/>
          <w:lang w:eastAsia="zh-CN"/>
        </w:rPr>
        <w:t>Consejeros</w:t>
      </w:r>
      <w:r w:rsidR="006B5C6C" w:rsidRPr="009852C9">
        <w:rPr>
          <w:rFonts w:eastAsia="Times New Roman"/>
          <w:b/>
          <w:sz w:val="24"/>
          <w:szCs w:val="24"/>
          <w:lang w:eastAsia="zh-CN"/>
        </w:rPr>
        <w:t xml:space="preserve"> Asistentes</w:t>
      </w:r>
      <w:r w:rsidR="006B5C6C" w:rsidRPr="00754C42">
        <w:rPr>
          <w:rFonts w:eastAsia="Times New Roman"/>
          <w:b/>
          <w:color w:val="FF0000"/>
          <w:sz w:val="24"/>
          <w:szCs w:val="24"/>
          <w:lang w:eastAsia="zh-CN"/>
        </w:rPr>
        <w:t xml:space="preserve">: </w:t>
      </w:r>
      <w:r w:rsidR="00BE2DE4" w:rsidRPr="00754C42">
        <w:rPr>
          <w:rFonts w:eastAsia="Times New Roman"/>
          <w:b/>
          <w:color w:val="FF0000"/>
          <w:sz w:val="24"/>
          <w:szCs w:val="24"/>
          <w:lang w:eastAsia="zh-CN"/>
        </w:rPr>
        <w:tab/>
      </w:r>
      <w:r w:rsidR="00BE2DE4" w:rsidRPr="00754C42">
        <w:rPr>
          <w:rFonts w:eastAsia="Times New Roman"/>
          <w:b/>
          <w:color w:val="FF0000"/>
          <w:sz w:val="24"/>
          <w:szCs w:val="24"/>
          <w:lang w:eastAsia="zh-CN"/>
        </w:rPr>
        <w:tab/>
      </w:r>
      <w:r w:rsidR="00FD2466" w:rsidRPr="00754C42">
        <w:rPr>
          <w:rFonts w:eastAsia="Times New Roman"/>
          <w:color w:val="FF0000"/>
          <w:sz w:val="24"/>
          <w:szCs w:val="24"/>
          <w:lang w:eastAsia="zh-CN"/>
        </w:rPr>
        <w:tab/>
      </w:r>
      <w:r w:rsidR="00587CA5" w:rsidRPr="00754C42">
        <w:rPr>
          <w:rFonts w:eastAsia="Times New Roman"/>
          <w:color w:val="FF0000"/>
          <w:sz w:val="24"/>
          <w:szCs w:val="24"/>
          <w:lang w:eastAsia="zh-CN"/>
        </w:rPr>
        <w:tab/>
      </w:r>
    </w:p>
    <w:p w14:paraId="1F81D133" w14:textId="77777777" w:rsidR="00CF00A6" w:rsidRPr="00CD1F96" w:rsidRDefault="00CF00A6" w:rsidP="00CF00A6">
      <w:pPr>
        <w:spacing w:after="0" w:line="240" w:lineRule="auto"/>
        <w:ind w:left="1416" w:firstLine="708"/>
        <w:rPr>
          <w:rFonts w:eastAsia="Times New Roman"/>
          <w:sz w:val="24"/>
          <w:szCs w:val="24"/>
          <w:lang w:val="es-ES" w:eastAsia="zh-CN"/>
        </w:rPr>
      </w:pPr>
      <w:r w:rsidRPr="00CD1F96">
        <w:rPr>
          <w:rFonts w:eastAsia="Times New Roman"/>
          <w:sz w:val="24"/>
          <w:szCs w:val="24"/>
          <w:lang w:val="es-ES" w:eastAsia="zh-CN"/>
        </w:rPr>
        <w:t>Lic. Claudio Bargach</w:t>
      </w:r>
    </w:p>
    <w:p w14:paraId="6484DAC3" w14:textId="0EE1749B" w:rsidR="001B1462" w:rsidRPr="00CD1F96" w:rsidRDefault="001B1462" w:rsidP="00F86D1A">
      <w:pPr>
        <w:spacing w:after="0" w:line="240" w:lineRule="auto"/>
        <w:ind w:left="1416" w:firstLine="708"/>
        <w:rPr>
          <w:rFonts w:eastAsia="Times New Roman"/>
          <w:sz w:val="24"/>
          <w:szCs w:val="24"/>
          <w:lang w:eastAsia="zh-CN"/>
        </w:rPr>
      </w:pPr>
      <w:r w:rsidRPr="00CD1F96">
        <w:rPr>
          <w:rFonts w:eastAsia="Times New Roman"/>
          <w:sz w:val="24"/>
          <w:szCs w:val="24"/>
          <w:lang w:eastAsia="zh-CN"/>
        </w:rPr>
        <w:t>Arq. Paloma Carignani</w:t>
      </w:r>
    </w:p>
    <w:p w14:paraId="3AE2D752" w14:textId="3F324FC0" w:rsidR="00C34CC7" w:rsidRPr="00CD1F96" w:rsidRDefault="00C34CC7" w:rsidP="00F86D1A">
      <w:pPr>
        <w:spacing w:after="0" w:line="240" w:lineRule="auto"/>
        <w:ind w:left="1416" w:firstLine="708"/>
        <w:rPr>
          <w:rFonts w:eastAsia="Times New Roman"/>
          <w:sz w:val="24"/>
          <w:szCs w:val="24"/>
          <w:lang w:val="es-ES" w:eastAsia="zh-CN"/>
        </w:rPr>
      </w:pPr>
      <w:r w:rsidRPr="00CD1F96">
        <w:rPr>
          <w:rFonts w:eastAsia="Times New Roman"/>
          <w:sz w:val="24"/>
          <w:szCs w:val="24"/>
          <w:lang w:eastAsia="es-ES_tradnl"/>
        </w:rPr>
        <w:t>Arq. Guillermo García Fahler</w:t>
      </w:r>
    </w:p>
    <w:p w14:paraId="5C21A12F" w14:textId="5D9F71E6" w:rsidR="00CD1F96" w:rsidRPr="00CD1F96" w:rsidRDefault="00CD1F96" w:rsidP="00D23078">
      <w:pPr>
        <w:spacing w:after="0" w:line="240" w:lineRule="auto"/>
        <w:ind w:left="1416" w:firstLine="708"/>
        <w:rPr>
          <w:rFonts w:eastAsia="Times New Roman"/>
          <w:sz w:val="24"/>
          <w:szCs w:val="24"/>
          <w:lang w:eastAsia="zh-CN"/>
        </w:rPr>
      </w:pPr>
      <w:r w:rsidRPr="00CD1F96">
        <w:rPr>
          <w:rFonts w:eastAsia="Times New Roman"/>
          <w:sz w:val="24"/>
          <w:szCs w:val="24"/>
          <w:lang w:eastAsia="zh-CN"/>
        </w:rPr>
        <w:t>Arq. Jorge Daniel Goldar</w:t>
      </w:r>
    </w:p>
    <w:p w14:paraId="143E9058" w14:textId="3A0D60F8" w:rsidR="001B1462" w:rsidRPr="00CD1F96" w:rsidRDefault="001B1462" w:rsidP="00D23078">
      <w:pPr>
        <w:spacing w:after="0" w:line="240" w:lineRule="auto"/>
        <w:ind w:left="1416" w:firstLine="708"/>
        <w:rPr>
          <w:rFonts w:eastAsia="Times New Roman"/>
          <w:sz w:val="24"/>
          <w:szCs w:val="24"/>
          <w:lang w:eastAsia="zh-CN"/>
        </w:rPr>
      </w:pPr>
      <w:r w:rsidRPr="00CD1F96">
        <w:rPr>
          <w:rFonts w:eastAsia="Times New Roman"/>
          <w:sz w:val="24"/>
          <w:szCs w:val="24"/>
          <w:lang w:eastAsia="zh-CN"/>
        </w:rPr>
        <w:t>Dra. Christian Karen Lozzia</w:t>
      </w:r>
    </w:p>
    <w:p w14:paraId="61DFC3D0" w14:textId="7EF00095" w:rsidR="00CF00A6" w:rsidRPr="00CD1F96" w:rsidRDefault="00CF00A6" w:rsidP="00CF00A6">
      <w:pPr>
        <w:spacing w:after="0" w:line="240" w:lineRule="auto"/>
        <w:ind w:left="1416" w:firstLine="708"/>
        <w:rPr>
          <w:rFonts w:eastAsia="Times New Roman"/>
          <w:sz w:val="24"/>
          <w:szCs w:val="24"/>
          <w:lang w:eastAsia="zh-CN"/>
        </w:rPr>
      </w:pPr>
      <w:r w:rsidRPr="00CD1F96">
        <w:rPr>
          <w:rFonts w:eastAsia="Times New Roman"/>
          <w:sz w:val="24"/>
          <w:szCs w:val="24"/>
          <w:lang w:eastAsia="zh-CN"/>
        </w:rPr>
        <w:t>Arq. María Celeste Mc Garry</w:t>
      </w:r>
    </w:p>
    <w:p w14:paraId="30DCC8E4" w14:textId="77777777" w:rsidR="00F86D1A" w:rsidRPr="00CD1F96" w:rsidRDefault="00F86D1A" w:rsidP="00CF00A6">
      <w:pPr>
        <w:spacing w:after="0" w:line="240" w:lineRule="auto"/>
        <w:ind w:left="1416" w:firstLine="708"/>
        <w:rPr>
          <w:rFonts w:eastAsia="Times New Roman"/>
          <w:sz w:val="24"/>
          <w:szCs w:val="24"/>
          <w:lang w:eastAsia="zh-CN"/>
        </w:rPr>
      </w:pPr>
      <w:r w:rsidRPr="00CD1F96">
        <w:rPr>
          <w:rFonts w:eastAsia="Times New Roman"/>
          <w:sz w:val="24"/>
          <w:szCs w:val="24"/>
          <w:lang w:eastAsia="zh-CN"/>
        </w:rPr>
        <w:t>Mg. Ec. Urb. Gustavo A. Mosto</w:t>
      </w:r>
    </w:p>
    <w:p w14:paraId="245D6202" w14:textId="0A4FABD8" w:rsidR="00C34CC7" w:rsidRPr="00CD1F96" w:rsidRDefault="00C34CC7" w:rsidP="00C34CC7">
      <w:pPr>
        <w:spacing w:after="0" w:line="240" w:lineRule="auto"/>
        <w:ind w:left="1416" w:firstLine="708"/>
        <w:jc w:val="both"/>
        <w:rPr>
          <w:rFonts w:eastAsia="Times New Roman"/>
          <w:sz w:val="24"/>
          <w:szCs w:val="24"/>
          <w:lang w:val="es-ES" w:eastAsia="es-ES_tradnl"/>
        </w:rPr>
      </w:pPr>
      <w:r w:rsidRPr="00CD1F96">
        <w:rPr>
          <w:rFonts w:eastAsia="Times New Roman"/>
          <w:sz w:val="24"/>
          <w:szCs w:val="24"/>
          <w:lang w:val="es-ES" w:eastAsia="es-ES_tradnl"/>
        </w:rPr>
        <w:t>Arq. Gastón Rebagliati</w:t>
      </w:r>
    </w:p>
    <w:p w14:paraId="7C8D02C5" w14:textId="77777777" w:rsidR="00CF00A6" w:rsidRPr="00CD1F96" w:rsidRDefault="00CF00A6" w:rsidP="00CF00A6">
      <w:pPr>
        <w:spacing w:after="0" w:line="240" w:lineRule="auto"/>
        <w:ind w:left="1416" w:firstLine="708"/>
        <w:rPr>
          <w:rFonts w:eastAsia="Times New Roman"/>
          <w:sz w:val="24"/>
          <w:szCs w:val="24"/>
          <w:lang w:eastAsia="zh-CN"/>
        </w:rPr>
      </w:pPr>
      <w:r w:rsidRPr="00CD1F96">
        <w:rPr>
          <w:rFonts w:eastAsia="Times New Roman"/>
          <w:sz w:val="24"/>
          <w:szCs w:val="24"/>
          <w:lang w:eastAsia="zh-CN"/>
        </w:rPr>
        <w:t>Dra. Maria Isabel Radrizzani Halliburton</w:t>
      </w:r>
      <w:r w:rsidRPr="00CD1F96">
        <w:rPr>
          <w:rFonts w:eastAsia="Times New Roman"/>
          <w:sz w:val="24"/>
          <w:szCs w:val="24"/>
          <w:lang w:val="pt-BR" w:eastAsia="zh-CN"/>
        </w:rPr>
        <w:t xml:space="preserve"> </w:t>
      </w:r>
    </w:p>
    <w:p w14:paraId="10724BA5" w14:textId="2C7FC214" w:rsidR="00CF00A6" w:rsidRPr="00CD1F96" w:rsidRDefault="00CF00A6" w:rsidP="00CF00A6">
      <w:pPr>
        <w:spacing w:after="0" w:line="240" w:lineRule="auto"/>
        <w:ind w:left="1416" w:firstLine="708"/>
        <w:rPr>
          <w:rFonts w:eastAsia="Times New Roman"/>
          <w:sz w:val="24"/>
          <w:szCs w:val="24"/>
          <w:lang w:val="es-ES" w:eastAsia="zh-CN"/>
        </w:rPr>
      </w:pPr>
      <w:r w:rsidRPr="00CD1F96">
        <w:rPr>
          <w:rFonts w:eastAsia="Times New Roman"/>
          <w:sz w:val="24"/>
          <w:szCs w:val="24"/>
          <w:lang w:val="es-ES" w:eastAsia="zh-CN"/>
        </w:rPr>
        <w:t>Arq. Daniel Edgardo Sosa</w:t>
      </w:r>
    </w:p>
    <w:p w14:paraId="6D30C31D" w14:textId="185E963A" w:rsidR="00F86D1A" w:rsidRPr="00CD1F96" w:rsidRDefault="00F86D1A" w:rsidP="0071476F">
      <w:pPr>
        <w:spacing w:after="0" w:line="240" w:lineRule="auto"/>
        <w:ind w:left="1416" w:firstLine="708"/>
        <w:rPr>
          <w:rFonts w:eastAsia="Times New Roman"/>
          <w:sz w:val="24"/>
          <w:szCs w:val="24"/>
          <w:lang w:val="es-ES" w:eastAsia="zh-CN"/>
        </w:rPr>
      </w:pPr>
      <w:r w:rsidRPr="00CD1F96">
        <w:rPr>
          <w:rFonts w:eastAsia="Times New Roman"/>
          <w:sz w:val="24"/>
          <w:szCs w:val="24"/>
          <w:lang w:val="es-ES" w:eastAsia="zh-CN"/>
        </w:rPr>
        <w:t>Dra. Victoria Velarde</w:t>
      </w:r>
    </w:p>
    <w:p w14:paraId="330A5AC5" w14:textId="0CFEE7EE" w:rsidR="00F86D1A" w:rsidRPr="00CD1F96" w:rsidRDefault="00F86D1A" w:rsidP="00F86D1A">
      <w:pPr>
        <w:spacing w:after="0" w:line="240" w:lineRule="auto"/>
        <w:ind w:left="1416" w:hanging="1416"/>
        <w:rPr>
          <w:rFonts w:eastAsia="Times New Roman"/>
          <w:sz w:val="24"/>
          <w:szCs w:val="24"/>
          <w:lang w:eastAsia="zh-CN"/>
        </w:rPr>
      </w:pPr>
      <w:r w:rsidRPr="00CD1F96">
        <w:rPr>
          <w:rFonts w:eastAsia="Times New Roman"/>
          <w:b/>
          <w:sz w:val="24"/>
          <w:szCs w:val="24"/>
          <w:lang w:val="es-ES" w:eastAsia="es-ES_tradnl"/>
        </w:rPr>
        <w:t xml:space="preserve">Ausentes con aviso: </w:t>
      </w:r>
    </w:p>
    <w:p w14:paraId="0925B7E9" w14:textId="149C9107" w:rsidR="00CD1F96" w:rsidRPr="00CD1F96" w:rsidRDefault="00CD1F96" w:rsidP="00C34CC7">
      <w:pPr>
        <w:spacing w:after="0" w:line="240" w:lineRule="auto"/>
        <w:ind w:left="1416" w:firstLine="708"/>
        <w:rPr>
          <w:rFonts w:eastAsia="Times New Roman"/>
          <w:sz w:val="24"/>
          <w:szCs w:val="24"/>
          <w:lang w:eastAsia="zh-CN"/>
        </w:rPr>
      </w:pPr>
      <w:r w:rsidRPr="00CD1F96">
        <w:rPr>
          <w:rFonts w:eastAsia="Times New Roman"/>
          <w:sz w:val="24"/>
          <w:szCs w:val="24"/>
          <w:lang w:eastAsia="zh-CN"/>
        </w:rPr>
        <w:t>Arq. Sandra Amerise</w:t>
      </w:r>
    </w:p>
    <w:p w14:paraId="643111BC" w14:textId="77777777" w:rsidR="00C34CC7" w:rsidRPr="00CD1F96" w:rsidRDefault="00C34CC7" w:rsidP="00C34CC7">
      <w:pPr>
        <w:spacing w:after="0" w:line="240" w:lineRule="auto"/>
        <w:ind w:left="1416" w:firstLine="708"/>
        <w:rPr>
          <w:rFonts w:eastAsia="Times New Roman"/>
          <w:sz w:val="24"/>
          <w:szCs w:val="24"/>
          <w:lang w:eastAsia="zh-CN"/>
        </w:rPr>
      </w:pPr>
      <w:r w:rsidRPr="00CD1F96">
        <w:rPr>
          <w:rFonts w:eastAsia="Times New Roman"/>
          <w:sz w:val="24"/>
          <w:szCs w:val="24"/>
          <w:lang w:eastAsia="zh-CN"/>
        </w:rPr>
        <w:t>Arq. Gabriela Muzio</w:t>
      </w:r>
    </w:p>
    <w:p w14:paraId="63EC667D" w14:textId="77777777" w:rsidR="0071476F" w:rsidRPr="002B4C6C" w:rsidRDefault="0071476F" w:rsidP="004E037F">
      <w:pPr>
        <w:spacing w:after="0" w:line="240" w:lineRule="auto"/>
        <w:rPr>
          <w:rFonts w:eastAsia="Times New Roman" w:cs="Calibri"/>
          <w:b/>
          <w:color w:val="FF0000"/>
          <w:sz w:val="24"/>
          <w:szCs w:val="24"/>
          <w:lang w:eastAsia="es-ES"/>
        </w:rPr>
      </w:pPr>
    </w:p>
    <w:p w14:paraId="6C29A840" w14:textId="1FA59B75" w:rsidR="00D82CC1" w:rsidRPr="00CA5C2C" w:rsidRDefault="004E037F" w:rsidP="004E037F">
      <w:pPr>
        <w:spacing w:after="0" w:line="240" w:lineRule="auto"/>
        <w:rPr>
          <w:rFonts w:eastAsia="Times New Roman" w:cs="Calibri"/>
          <w:b/>
          <w:sz w:val="24"/>
          <w:szCs w:val="24"/>
          <w:lang w:eastAsia="es-ES"/>
        </w:rPr>
      </w:pPr>
      <w:r w:rsidRPr="00CA5C2C">
        <w:rPr>
          <w:rFonts w:eastAsia="Times New Roman" w:cs="Calibri"/>
          <w:b/>
          <w:sz w:val="24"/>
          <w:szCs w:val="24"/>
          <w:lang w:eastAsia="es-ES"/>
        </w:rPr>
        <w:t xml:space="preserve">Asesor </w:t>
      </w:r>
      <w:r w:rsidR="00947AD8">
        <w:rPr>
          <w:rFonts w:eastAsia="Times New Roman" w:cs="Calibri"/>
          <w:b/>
          <w:sz w:val="24"/>
          <w:szCs w:val="24"/>
          <w:lang w:eastAsia="es-ES"/>
        </w:rPr>
        <w:t xml:space="preserve">Técnico </w:t>
      </w:r>
      <w:r w:rsidRPr="00CA5C2C">
        <w:rPr>
          <w:rFonts w:eastAsia="Times New Roman" w:cs="Calibri"/>
          <w:b/>
          <w:sz w:val="24"/>
          <w:szCs w:val="24"/>
          <w:lang w:eastAsia="es-ES"/>
        </w:rPr>
        <w:t xml:space="preserve">CAPUAM: </w:t>
      </w:r>
      <w:r w:rsidR="0049006F" w:rsidRPr="00CA5C2C">
        <w:rPr>
          <w:rFonts w:eastAsia="Times New Roman" w:cs="Calibri"/>
          <w:b/>
          <w:sz w:val="24"/>
          <w:szCs w:val="24"/>
          <w:lang w:eastAsia="es-ES"/>
        </w:rPr>
        <w:t xml:space="preserve"> </w:t>
      </w:r>
    </w:p>
    <w:p w14:paraId="34E77A10" w14:textId="152892F1" w:rsidR="002D1EE9" w:rsidRPr="00CA5C2C" w:rsidRDefault="004E037F" w:rsidP="00D82CC1">
      <w:pPr>
        <w:spacing w:after="0" w:line="240" w:lineRule="auto"/>
        <w:ind w:left="1416" w:firstLine="708"/>
        <w:rPr>
          <w:rFonts w:eastAsia="Times New Roman"/>
          <w:sz w:val="24"/>
          <w:szCs w:val="24"/>
          <w:lang w:eastAsia="zh-CN"/>
        </w:rPr>
      </w:pPr>
      <w:r w:rsidRPr="00CA5C2C">
        <w:rPr>
          <w:rFonts w:eastAsia="Times New Roman" w:cs="Calibri"/>
          <w:sz w:val="24"/>
          <w:szCs w:val="24"/>
          <w:lang w:eastAsia="es-ES"/>
        </w:rPr>
        <w:t>Arq: Guillermo Tella</w:t>
      </w:r>
    </w:p>
    <w:p w14:paraId="2CF3A205" w14:textId="77777777" w:rsidR="00CA5C2C" w:rsidRDefault="00CA5C2C" w:rsidP="006E29C6">
      <w:pPr>
        <w:spacing w:after="0" w:line="240" w:lineRule="auto"/>
        <w:jc w:val="both"/>
        <w:rPr>
          <w:rFonts w:eastAsia="Times New Roman"/>
          <w:b/>
          <w:sz w:val="24"/>
          <w:szCs w:val="24"/>
          <w:lang w:val="es-ES" w:eastAsia="es-ES_tradnl"/>
        </w:rPr>
      </w:pPr>
    </w:p>
    <w:p w14:paraId="0C41A11B" w14:textId="77777777" w:rsidR="00F60E75" w:rsidRDefault="00AE26AB" w:rsidP="00947AD8">
      <w:pPr>
        <w:spacing w:after="0" w:line="240" w:lineRule="auto"/>
        <w:jc w:val="both"/>
        <w:rPr>
          <w:rFonts w:eastAsia="Times New Roman"/>
          <w:b/>
          <w:sz w:val="24"/>
          <w:szCs w:val="24"/>
          <w:lang w:val="es-ES" w:eastAsia="es-ES_tradnl"/>
        </w:rPr>
      </w:pPr>
      <w:r>
        <w:rPr>
          <w:rFonts w:eastAsia="Times New Roman"/>
          <w:b/>
          <w:sz w:val="24"/>
          <w:szCs w:val="24"/>
          <w:lang w:val="es-ES" w:eastAsia="es-ES_tradnl"/>
        </w:rPr>
        <w:t>Invitados:</w:t>
      </w:r>
      <w:r>
        <w:rPr>
          <w:rFonts w:eastAsia="Times New Roman"/>
          <w:b/>
          <w:sz w:val="24"/>
          <w:szCs w:val="24"/>
          <w:lang w:val="es-ES" w:eastAsia="es-ES_tradnl"/>
        </w:rPr>
        <w:tab/>
      </w:r>
      <w:r>
        <w:rPr>
          <w:rFonts w:eastAsia="Times New Roman"/>
          <w:b/>
          <w:sz w:val="24"/>
          <w:szCs w:val="24"/>
          <w:lang w:val="es-ES" w:eastAsia="es-ES_tradnl"/>
        </w:rPr>
        <w:tab/>
      </w:r>
    </w:p>
    <w:p w14:paraId="2F498B81" w14:textId="4CCE4B45" w:rsidR="00947AD8" w:rsidRDefault="00F60E75" w:rsidP="00F60E75">
      <w:pPr>
        <w:spacing w:after="0" w:line="240" w:lineRule="auto"/>
        <w:ind w:left="1416" w:firstLine="708"/>
        <w:jc w:val="both"/>
        <w:rPr>
          <w:rFonts w:eastAsia="Times New Roman"/>
          <w:b/>
          <w:sz w:val="24"/>
          <w:szCs w:val="24"/>
          <w:lang w:val="es-ES" w:eastAsia="es-ES_tradnl"/>
        </w:rPr>
      </w:pPr>
      <w:r>
        <w:rPr>
          <w:rFonts w:eastAsia="Times New Roman" w:cs="Calibri"/>
          <w:b/>
          <w:sz w:val="24"/>
          <w:szCs w:val="24"/>
          <w:lang w:eastAsia="es-ES_tradnl"/>
        </w:rPr>
        <w:t>DIRECCIÓN GENERAL DEL PLAN ESTRATÉGICO</w:t>
      </w:r>
      <w:r w:rsidR="000D3EDD" w:rsidRPr="001E2E19">
        <w:rPr>
          <w:rFonts w:eastAsia="Times New Roman"/>
          <w:b/>
          <w:color w:val="FF0000"/>
          <w:sz w:val="24"/>
          <w:szCs w:val="24"/>
          <w:lang w:val="es-ES" w:eastAsia="es-ES_tradnl"/>
        </w:rPr>
        <w:br/>
      </w:r>
    </w:p>
    <w:p w14:paraId="1C5C34D4" w14:textId="3379AFF4" w:rsidR="00947AD8" w:rsidRPr="00947AD8" w:rsidRDefault="000D3EDD" w:rsidP="00947AD8">
      <w:pPr>
        <w:spacing w:after="0" w:line="240" w:lineRule="auto"/>
        <w:jc w:val="both"/>
        <w:rPr>
          <w:rFonts w:eastAsia="Times New Roman"/>
          <w:b/>
          <w:sz w:val="24"/>
          <w:szCs w:val="24"/>
          <w:lang w:val="es-ES" w:eastAsia="es-ES_tradnl"/>
        </w:rPr>
      </w:pPr>
      <w:r w:rsidRPr="00D82CC1">
        <w:rPr>
          <w:rFonts w:eastAsia="Times New Roman"/>
          <w:b/>
          <w:sz w:val="24"/>
          <w:szCs w:val="24"/>
          <w:lang w:val="es-ES" w:eastAsia="es-ES_tradnl"/>
        </w:rPr>
        <w:t>Asistentes</w:t>
      </w:r>
      <w:r w:rsidR="005448FA" w:rsidRPr="00D82CC1">
        <w:rPr>
          <w:rFonts w:eastAsia="Times New Roman"/>
          <w:b/>
          <w:sz w:val="24"/>
          <w:szCs w:val="24"/>
          <w:lang w:val="es-ES" w:eastAsia="es-ES_tradnl"/>
        </w:rPr>
        <w:t>:</w:t>
      </w:r>
      <w:r w:rsidR="00947AD8">
        <w:rPr>
          <w:rFonts w:eastAsia="Times New Roman"/>
          <w:b/>
          <w:sz w:val="24"/>
          <w:szCs w:val="24"/>
          <w:lang w:val="es-ES" w:eastAsia="es-ES_tradnl"/>
        </w:rPr>
        <w:t xml:space="preserve"> </w:t>
      </w:r>
    </w:p>
    <w:p w14:paraId="4D392E99" w14:textId="5C71E136" w:rsidR="00CD1F96" w:rsidRPr="00CD1F96" w:rsidRDefault="00947AD8" w:rsidP="00F60E75">
      <w:pPr>
        <w:spacing w:after="0" w:line="240" w:lineRule="auto"/>
        <w:ind w:left="2124"/>
        <w:jc w:val="both"/>
        <w:rPr>
          <w:rFonts w:eastAsia="Times New Roman"/>
          <w:b/>
          <w:sz w:val="24"/>
          <w:szCs w:val="24"/>
          <w:lang w:val="es-ES" w:eastAsia="es-ES_tradnl"/>
        </w:rPr>
      </w:pPr>
      <w:r w:rsidRPr="00947AD8">
        <w:rPr>
          <w:rFonts w:eastAsia="Times New Roman"/>
          <w:b/>
          <w:sz w:val="24"/>
          <w:szCs w:val="24"/>
          <w:lang w:val="es-ES" w:eastAsia="es-ES_tradnl"/>
        </w:rPr>
        <w:t xml:space="preserve">SR. DANILO VILLANUEVA, SRA. KARINA ANTOLIN, SR. TOMAS VACCARO, </w:t>
      </w:r>
      <w:r w:rsidR="00F60E75" w:rsidRPr="00F60E75">
        <w:rPr>
          <w:rFonts w:eastAsia="Times New Roman"/>
          <w:b/>
          <w:sz w:val="24"/>
          <w:szCs w:val="24"/>
          <w:lang w:val="es-ES" w:eastAsia="es-ES_tradnl"/>
        </w:rPr>
        <w:t>SRA. MARIA ADRINÉ HATCHADOURIAN, SR. YAMIL SANTORO, PATRICIA FRONTERA</w:t>
      </w:r>
    </w:p>
    <w:p w14:paraId="48A65197" w14:textId="7B7B63DE" w:rsidR="00AE26AB" w:rsidRPr="00947AD8" w:rsidRDefault="00AE26AB" w:rsidP="00AE26AB">
      <w:pPr>
        <w:spacing w:after="0" w:line="240" w:lineRule="auto"/>
        <w:jc w:val="both"/>
        <w:rPr>
          <w:rFonts w:eastAsia="Times New Roman"/>
          <w:b/>
          <w:color w:val="00B050"/>
          <w:sz w:val="24"/>
          <w:szCs w:val="24"/>
          <w:lang w:val="es-ES" w:eastAsia="es-ES_tradnl"/>
        </w:rPr>
      </w:pPr>
    </w:p>
    <w:p w14:paraId="2F94D723" w14:textId="77777777" w:rsidR="00AE26AB" w:rsidRDefault="00AE26AB" w:rsidP="00AE26AB">
      <w:pPr>
        <w:spacing w:after="0" w:line="240" w:lineRule="auto"/>
        <w:jc w:val="both"/>
        <w:rPr>
          <w:rFonts w:eastAsia="Times New Roman"/>
          <w:b/>
          <w:sz w:val="24"/>
          <w:szCs w:val="24"/>
          <w:lang w:val="es-ES" w:eastAsia="es-ES_tradnl"/>
        </w:rPr>
      </w:pPr>
    </w:p>
    <w:p w14:paraId="51D10EAF" w14:textId="77777777" w:rsidR="00386332" w:rsidRPr="00386332" w:rsidRDefault="00386332" w:rsidP="00386332">
      <w:pPr>
        <w:spacing w:after="0" w:line="240" w:lineRule="auto"/>
        <w:jc w:val="both"/>
        <w:rPr>
          <w:rFonts w:eastAsia="Times New Roman"/>
          <w:b/>
          <w:sz w:val="24"/>
          <w:szCs w:val="24"/>
          <w:lang w:val="es-ES" w:eastAsia="es-ES_tradnl"/>
        </w:rPr>
      </w:pPr>
      <w:r w:rsidRPr="00386332">
        <w:rPr>
          <w:rFonts w:eastAsia="Times New Roman"/>
          <w:b/>
          <w:sz w:val="24"/>
          <w:szCs w:val="24"/>
          <w:lang w:val="es-ES" w:eastAsia="es-ES_tradnl"/>
        </w:rPr>
        <w:t xml:space="preserve">Coordinador/a Provisional del CAPUAM : </w:t>
      </w:r>
    </w:p>
    <w:p w14:paraId="08216E09" w14:textId="5C2D357A" w:rsidR="00386332" w:rsidRPr="00386332" w:rsidRDefault="00386332" w:rsidP="00386332">
      <w:pPr>
        <w:spacing w:after="0" w:line="240" w:lineRule="auto"/>
        <w:ind w:left="1416" w:firstLine="708"/>
        <w:jc w:val="both"/>
        <w:rPr>
          <w:rFonts w:eastAsia="Times New Roman"/>
          <w:sz w:val="24"/>
          <w:szCs w:val="24"/>
          <w:lang w:val="es-ES" w:eastAsia="es-ES_tradnl"/>
        </w:rPr>
      </w:pPr>
      <w:r w:rsidRPr="00386332">
        <w:rPr>
          <w:rFonts w:eastAsia="Times New Roman"/>
          <w:sz w:val="24"/>
          <w:szCs w:val="24"/>
          <w:lang w:val="es-ES" w:eastAsia="es-ES_tradnl"/>
        </w:rPr>
        <w:t>Arq. Paloma Carignani</w:t>
      </w:r>
    </w:p>
    <w:p w14:paraId="0586FD34" w14:textId="77777777" w:rsidR="00386332" w:rsidRDefault="00386332" w:rsidP="006E29C6">
      <w:pPr>
        <w:spacing w:after="0" w:line="240" w:lineRule="auto"/>
        <w:jc w:val="both"/>
        <w:rPr>
          <w:rFonts w:eastAsia="Times New Roman"/>
          <w:b/>
          <w:sz w:val="24"/>
          <w:szCs w:val="24"/>
          <w:lang w:val="es-ES" w:eastAsia="es-ES_tradnl"/>
        </w:rPr>
      </w:pPr>
    </w:p>
    <w:p w14:paraId="26AC74A1" w14:textId="77777777" w:rsidR="00386332" w:rsidRDefault="00386332" w:rsidP="006E29C6">
      <w:pPr>
        <w:spacing w:after="0" w:line="240" w:lineRule="auto"/>
        <w:jc w:val="both"/>
        <w:rPr>
          <w:rFonts w:eastAsia="Times New Roman"/>
          <w:b/>
          <w:sz w:val="24"/>
          <w:szCs w:val="24"/>
          <w:lang w:val="es-ES" w:eastAsia="es-ES_tradnl"/>
        </w:rPr>
      </w:pPr>
    </w:p>
    <w:p w14:paraId="2F4276FA" w14:textId="30841718" w:rsidR="006E29C6" w:rsidRPr="00F86D1A" w:rsidRDefault="00351AAB" w:rsidP="006E29C6">
      <w:pPr>
        <w:spacing w:after="0" w:line="240" w:lineRule="auto"/>
        <w:jc w:val="both"/>
        <w:rPr>
          <w:rFonts w:eastAsia="Times New Roman"/>
          <w:b/>
          <w:sz w:val="24"/>
          <w:szCs w:val="24"/>
          <w:lang w:val="es-ES" w:eastAsia="es-ES_tradnl"/>
        </w:rPr>
      </w:pPr>
      <w:r w:rsidRPr="00F86D1A">
        <w:rPr>
          <w:rFonts w:eastAsia="Times New Roman"/>
          <w:b/>
          <w:sz w:val="24"/>
          <w:szCs w:val="24"/>
          <w:lang w:val="es-ES" w:eastAsia="es-ES_tradnl"/>
        </w:rPr>
        <w:t>Secretario/a de Actas del CAPUAM</w:t>
      </w:r>
      <w:r w:rsidR="006E29C6" w:rsidRPr="00F86D1A">
        <w:rPr>
          <w:rFonts w:eastAsia="Times New Roman"/>
          <w:b/>
          <w:sz w:val="24"/>
          <w:szCs w:val="24"/>
          <w:lang w:val="es-ES" w:eastAsia="es-ES_tradnl"/>
        </w:rPr>
        <w:t xml:space="preserve">: </w:t>
      </w:r>
      <w:r w:rsidR="005448FA">
        <w:rPr>
          <w:rFonts w:eastAsia="Times New Roman"/>
          <w:b/>
          <w:sz w:val="24"/>
          <w:szCs w:val="24"/>
          <w:lang w:val="es-ES" w:eastAsia="es-ES_tradnl"/>
        </w:rPr>
        <w:t xml:space="preserve"> </w:t>
      </w:r>
    </w:p>
    <w:p w14:paraId="23DB3362" w14:textId="76976B2B" w:rsidR="005F5566" w:rsidRPr="00F86D1A" w:rsidRDefault="00BE508D" w:rsidP="00706418">
      <w:pPr>
        <w:spacing w:after="0" w:line="240" w:lineRule="auto"/>
        <w:jc w:val="both"/>
        <w:rPr>
          <w:rFonts w:eastAsia="Times New Roman"/>
          <w:b/>
          <w:sz w:val="24"/>
          <w:szCs w:val="24"/>
          <w:lang w:eastAsia="zh-CN"/>
        </w:rPr>
      </w:pPr>
      <w:r w:rsidRPr="00F86D1A">
        <w:rPr>
          <w:rFonts w:eastAsia="Times New Roman"/>
          <w:sz w:val="24"/>
          <w:szCs w:val="24"/>
          <w:lang w:val="es-ES" w:eastAsia="es-ES_tradnl"/>
        </w:rPr>
        <w:t xml:space="preserve">              </w:t>
      </w:r>
      <w:r w:rsidR="00625490" w:rsidRPr="00F86D1A">
        <w:rPr>
          <w:rFonts w:eastAsia="Times New Roman"/>
          <w:sz w:val="24"/>
          <w:szCs w:val="24"/>
          <w:lang w:val="es-ES" w:eastAsia="es-ES_tradnl"/>
        </w:rPr>
        <w:t xml:space="preserve">       </w:t>
      </w:r>
      <w:r w:rsidR="00F86D1A" w:rsidRPr="00F86D1A">
        <w:rPr>
          <w:rFonts w:eastAsia="Times New Roman"/>
          <w:sz w:val="24"/>
          <w:szCs w:val="24"/>
          <w:lang w:val="es-ES" w:eastAsia="es-ES_tradnl"/>
        </w:rPr>
        <w:tab/>
      </w:r>
      <w:r w:rsidR="00F86D1A" w:rsidRPr="00F86D1A">
        <w:rPr>
          <w:rFonts w:eastAsia="Times New Roman"/>
          <w:sz w:val="24"/>
          <w:szCs w:val="24"/>
          <w:lang w:val="es-ES" w:eastAsia="es-ES_tradnl"/>
        </w:rPr>
        <w:tab/>
      </w:r>
      <w:r w:rsidR="00F86D1A" w:rsidRPr="00F86D1A">
        <w:rPr>
          <w:rFonts w:eastAsia="Times New Roman"/>
          <w:lang w:val="es-ES" w:eastAsia="es-ES_tradnl"/>
        </w:rPr>
        <w:t>Sra. Mirta Susana Zurzolo</w:t>
      </w:r>
    </w:p>
    <w:p w14:paraId="2B4EF2EC" w14:textId="77777777" w:rsidR="005F5566" w:rsidRPr="00F86D1A" w:rsidRDefault="005F5566" w:rsidP="00072BDB"/>
    <w:tbl>
      <w:tblPr>
        <w:tblW w:w="10582" w:type="dxa"/>
        <w:tblLook w:val="04A0" w:firstRow="1" w:lastRow="0" w:firstColumn="1" w:lastColumn="0" w:noHBand="0" w:noVBand="1"/>
      </w:tblPr>
      <w:tblGrid>
        <w:gridCol w:w="9894"/>
        <w:gridCol w:w="688"/>
      </w:tblGrid>
      <w:tr w:rsidR="00F86D1A" w:rsidRPr="00F86D1A" w14:paraId="7EA2228B" w14:textId="77777777" w:rsidTr="001E2E19">
        <w:trPr>
          <w:trHeight w:val="80"/>
        </w:trPr>
        <w:tc>
          <w:tcPr>
            <w:tcW w:w="9894" w:type="dxa"/>
            <w:vAlign w:val="center"/>
            <w:hideMark/>
          </w:tcPr>
          <w:p w14:paraId="69E479B4" w14:textId="77777777" w:rsidR="008C4362" w:rsidRPr="00F86D1A" w:rsidRDefault="008C4362" w:rsidP="006C0E44">
            <w:pPr>
              <w:spacing w:after="160" w:line="259" w:lineRule="auto"/>
              <w:rPr>
                <w:rFonts w:ascii="Times New Roman" w:eastAsia="Times New Roman" w:hAnsi="Times New Roman"/>
                <w:sz w:val="24"/>
                <w:szCs w:val="24"/>
                <w:lang w:eastAsia="es-AR"/>
              </w:rPr>
            </w:pPr>
          </w:p>
        </w:tc>
        <w:tc>
          <w:tcPr>
            <w:tcW w:w="688" w:type="dxa"/>
            <w:vAlign w:val="center"/>
            <w:hideMark/>
          </w:tcPr>
          <w:p w14:paraId="7D1DE333"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1CD3145C" w14:textId="77777777" w:rsidTr="006C0E44">
        <w:tc>
          <w:tcPr>
            <w:tcW w:w="9894" w:type="dxa"/>
            <w:vAlign w:val="center"/>
            <w:hideMark/>
          </w:tcPr>
          <w:p w14:paraId="2D143AFD"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688" w:type="dxa"/>
            <w:vAlign w:val="center"/>
            <w:hideMark/>
          </w:tcPr>
          <w:p w14:paraId="7C27C590"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60B12C86" w14:textId="77777777" w:rsidTr="006C0E44">
        <w:tc>
          <w:tcPr>
            <w:tcW w:w="9894" w:type="dxa"/>
            <w:vAlign w:val="center"/>
            <w:hideMark/>
          </w:tcPr>
          <w:p w14:paraId="68C0C863"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0" w:type="auto"/>
            <w:vAlign w:val="center"/>
            <w:hideMark/>
          </w:tcPr>
          <w:p w14:paraId="46D47C4B" w14:textId="77777777" w:rsidR="008C4362" w:rsidRPr="00F86D1A" w:rsidRDefault="008C4362" w:rsidP="008C4362">
            <w:pPr>
              <w:spacing w:after="0" w:line="240" w:lineRule="auto"/>
              <w:rPr>
                <w:rFonts w:ascii="Times New Roman" w:eastAsia="Times New Roman" w:hAnsi="Times New Roman"/>
                <w:sz w:val="20"/>
                <w:szCs w:val="20"/>
                <w:lang w:eastAsia="es-AR"/>
              </w:rPr>
            </w:pPr>
          </w:p>
        </w:tc>
      </w:tr>
    </w:tbl>
    <w:p w14:paraId="4AD25269"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01B05E90"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39F719D0"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69E2755E" w14:textId="1C8CBFAB" w:rsidR="00072BDB" w:rsidRPr="00F86D1A" w:rsidRDefault="00072BDB" w:rsidP="003A3523">
      <w:pPr>
        <w:pBdr>
          <w:bottom w:val="single" w:sz="4" w:space="1" w:color="auto"/>
        </w:pBdr>
        <w:spacing w:after="0" w:line="240" w:lineRule="auto"/>
        <w:jc w:val="both"/>
        <w:rPr>
          <w:rFonts w:eastAsia="Times New Roman"/>
          <w:b/>
          <w:sz w:val="24"/>
          <w:szCs w:val="24"/>
          <w:lang w:eastAsia="zh-CN"/>
        </w:rPr>
      </w:pPr>
      <w:r w:rsidRPr="00F86D1A">
        <w:rPr>
          <w:rFonts w:eastAsia="Times New Roman"/>
          <w:b/>
          <w:sz w:val="24"/>
          <w:szCs w:val="24"/>
          <w:lang w:eastAsia="zh-CN"/>
        </w:rPr>
        <w:t xml:space="preserve">Conforme lo establece el Reglamento Interno en su “Art 3° inc. 3.6 y puntos subsiguientes, aprobado por Acta N° 1414/2020; el Consejo del Plan Urbano Ambiental sesionó a través de teleconferencia y/o presencialidad.  Asimismo, las fechas y horarios de las reuniones del CAPUAM, pueden sufrir modificaciones. </w:t>
      </w:r>
    </w:p>
    <w:p w14:paraId="2FBD9494" w14:textId="77777777" w:rsidR="007B1CB2" w:rsidRPr="00754C42" w:rsidRDefault="007B1CB2"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color w:val="FF0000"/>
          <w:sz w:val="24"/>
          <w:szCs w:val="24"/>
          <w:lang w:val="es-ES" w:eastAsia="es-AR"/>
        </w:rPr>
      </w:pPr>
    </w:p>
    <w:p w14:paraId="16F9CE28"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r w:rsidRPr="00F86D1A">
        <w:rPr>
          <w:rFonts w:eastAsia="Times New Roman" w:cs="Calibri"/>
          <w:sz w:val="24"/>
          <w:szCs w:val="24"/>
          <w:lang w:val="es-ES" w:eastAsia="es-AR"/>
        </w:rPr>
        <w:t xml:space="preserve">Siendo </w:t>
      </w:r>
      <w:r w:rsidR="002217DA" w:rsidRPr="00F86D1A">
        <w:rPr>
          <w:rFonts w:eastAsia="Times New Roman" w:cs="Calibri"/>
          <w:sz w:val="24"/>
          <w:szCs w:val="24"/>
          <w:lang w:val="es-ES" w:eastAsia="es-AR"/>
        </w:rPr>
        <w:t xml:space="preserve">las </w:t>
      </w:r>
      <w:r w:rsidR="00C30152" w:rsidRPr="00F86D1A">
        <w:rPr>
          <w:rFonts w:eastAsia="Times New Roman" w:cs="Calibri"/>
          <w:sz w:val="24"/>
          <w:szCs w:val="24"/>
          <w:lang w:val="es-ES" w:eastAsia="es-AR"/>
        </w:rPr>
        <w:t>09.30</w:t>
      </w:r>
      <w:r w:rsidR="00D76484" w:rsidRPr="00F86D1A">
        <w:rPr>
          <w:rFonts w:eastAsia="Times New Roman" w:cs="Calibri"/>
          <w:sz w:val="24"/>
          <w:szCs w:val="24"/>
          <w:lang w:val="es-ES" w:eastAsia="es-AR"/>
        </w:rPr>
        <w:t xml:space="preserve"> </w:t>
      </w:r>
      <w:r w:rsidR="00507080" w:rsidRPr="00F86D1A">
        <w:rPr>
          <w:rFonts w:eastAsia="Times New Roman" w:cs="Calibri"/>
          <w:sz w:val="24"/>
          <w:szCs w:val="24"/>
          <w:lang w:val="es-ES" w:eastAsia="es-AR"/>
        </w:rPr>
        <w:t>h</w:t>
      </w:r>
      <w:r w:rsidRPr="00F86D1A">
        <w:rPr>
          <w:rFonts w:eastAsia="Times New Roman" w:cs="Calibri"/>
          <w:sz w:val="24"/>
          <w:szCs w:val="24"/>
          <w:lang w:val="es-ES" w:eastAsia="es-AR"/>
        </w:rPr>
        <w:t>oras se da comienzo a la reunión Plenario PUA con el tratamiento del siguiente:</w:t>
      </w:r>
    </w:p>
    <w:p w14:paraId="08668696" w14:textId="77777777" w:rsidR="006E29C6" w:rsidRPr="00F86D1A" w:rsidRDefault="006E29C6" w:rsidP="006E29C6">
      <w:pPr>
        <w:suppressAutoHyphens/>
        <w:spacing w:after="0" w:line="240" w:lineRule="auto"/>
        <w:jc w:val="both"/>
        <w:rPr>
          <w:rFonts w:eastAsia="Times New Roman" w:cs="Calibri"/>
          <w:sz w:val="24"/>
          <w:szCs w:val="24"/>
          <w:lang w:eastAsia="ar-SA"/>
        </w:rPr>
      </w:pPr>
    </w:p>
    <w:p w14:paraId="6045E8DB" w14:textId="77777777" w:rsidR="006E29C6" w:rsidRPr="00F86D1A" w:rsidRDefault="006E29C6" w:rsidP="006E29C6">
      <w:pPr>
        <w:suppressAutoHyphens/>
        <w:spacing w:after="0" w:line="240" w:lineRule="auto"/>
        <w:ind w:firstLine="1418"/>
        <w:jc w:val="both"/>
        <w:rPr>
          <w:rFonts w:eastAsia="Times New Roman" w:cs="Calibri"/>
          <w:b/>
          <w:bCs/>
          <w:sz w:val="24"/>
          <w:szCs w:val="24"/>
          <w:u w:val="single"/>
          <w:lang w:val="es-ES" w:eastAsia="es-AR"/>
        </w:rPr>
      </w:pPr>
      <w:r w:rsidRPr="00F86D1A">
        <w:rPr>
          <w:rFonts w:eastAsia="Times New Roman" w:cs="Calibri"/>
          <w:b/>
          <w:bCs/>
          <w:sz w:val="24"/>
          <w:szCs w:val="24"/>
          <w:u w:val="single"/>
          <w:lang w:val="es-ES" w:eastAsia="es-AR"/>
        </w:rPr>
        <w:t>ORDEN DEL DIA</w:t>
      </w:r>
    </w:p>
    <w:p w14:paraId="7502F485"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1.- Aprobación del Acta anterior del Plenario PUA</w:t>
      </w:r>
    </w:p>
    <w:p w14:paraId="0D6B7FCA" w14:textId="77777777" w:rsidR="006E29C6" w:rsidRPr="00F86D1A" w:rsidRDefault="003A27EF"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2.- Informe</w:t>
      </w:r>
      <w:r w:rsidR="002A5344" w:rsidRPr="00F86D1A">
        <w:rPr>
          <w:rFonts w:eastAsia="Times New Roman" w:cs="Calibri"/>
          <w:sz w:val="24"/>
          <w:szCs w:val="24"/>
          <w:lang w:eastAsia="ar-SA"/>
        </w:rPr>
        <w:t>s</w:t>
      </w:r>
      <w:r w:rsidR="00152450" w:rsidRPr="00F86D1A">
        <w:rPr>
          <w:rFonts w:eastAsia="Times New Roman" w:cs="Calibri"/>
          <w:sz w:val="24"/>
          <w:szCs w:val="24"/>
          <w:lang w:eastAsia="ar-SA"/>
        </w:rPr>
        <w:t xml:space="preserve"> </w:t>
      </w:r>
    </w:p>
    <w:p w14:paraId="70122A64" w14:textId="77777777" w:rsidR="006E29C6" w:rsidRPr="00F86D1A" w:rsidRDefault="006E29C6" w:rsidP="006E29C6">
      <w:pPr>
        <w:suppressAutoHyphens/>
        <w:spacing w:after="0" w:line="240" w:lineRule="auto"/>
        <w:ind w:left="1416"/>
        <w:jc w:val="both"/>
        <w:rPr>
          <w:rFonts w:eastAsia="Times New Roman" w:cs="Calibri"/>
          <w:b/>
          <w:sz w:val="24"/>
          <w:szCs w:val="24"/>
          <w:lang w:eastAsia="ar-SA"/>
        </w:rPr>
      </w:pPr>
      <w:r w:rsidRPr="00F86D1A">
        <w:rPr>
          <w:rFonts w:eastAsia="Times New Roman" w:cs="Calibri"/>
          <w:sz w:val="24"/>
          <w:szCs w:val="24"/>
          <w:lang w:eastAsia="ar-SA"/>
        </w:rPr>
        <w:t>3.- Temas a incorporar por los Sres. Consejeros</w:t>
      </w:r>
    </w:p>
    <w:p w14:paraId="03F13F82" w14:textId="77777777" w:rsidR="006E29C6" w:rsidRPr="00F86D1A" w:rsidRDefault="006E29C6" w:rsidP="004807B4">
      <w:pPr>
        <w:pBdr>
          <w:bottom w:val="single" w:sz="4" w:space="1" w:color="auto"/>
        </w:pBd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591E1765" w14:textId="77777777" w:rsidR="00D95D3F" w:rsidRPr="00F86D1A" w:rsidRDefault="00D95D3F" w:rsidP="004807B4">
      <w:pPr>
        <w:pBdr>
          <w:bottom w:val="single" w:sz="4" w:space="1" w:color="auto"/>
        </w:pBdr>
        <w:suppressAutoHyphens/>
        <w:spacing w:after="0" w:line="240" w:lineRule="auto"/>
        <w:jc w:val="both"/>
        <w:rPr>
          <w:rFonts w:eastAsia="Times New Roman" w:cs="Calibri"/>
          <w:sz w:val="24"/>
          <w:szCs w:val="24"/>
          <w:lang w:eastAsia="ar-SA"/>
        </w:rPr>
      </w:pPr>
    </w:p>
    <w:p w14:paraId="72746E3B" w14:textId="77777777" w:rsidR="00D95D3F" w:rsidRPr="00F86D1A" w:rsidRDefault="00D95D3F"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p>
    <w:p w14:paraId="77B5C6E4"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r w:rsidRPr="00F86D1A">
        <w:rPr>
          <w:rFonts w:eastAsia="Times New Roman" w:cs="Calibri"/>
          <w:b/>
          <w:bCs/>
          <w:sz w:val="24"/>
          <w:szCs w:val="24"/>
          <w:lang w:val="es-ES" w:eastAsia="es-AR"/>
        </w:rPr>
        <w:t xml:space="preserve">Punto 1 </w:t>
      </w:r>
    </w:p>
    <w:p w14:paraId="139C039B" w14:textId="38166451" w:rsidR="006E29C6" w:rsidRPr="00754C42" w:rsidRDefault="006E29C6" w:rsidP="006E29C6">
      <w:pPr>
        <w:tabs>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240" w:lineRule="auto"/>
        <w:jc w:val="both"/>
        <w:rPr>
          <w:rFonts w:eastAsia="Times New Roman" w:cs="Calibri"/>
          <w:color w:val="FF0000"/>
          <w:sz w:val="24"/>
          <w:szCs w:val="24"/>
          <w:lang w:val="es-ES" w:eastAsia="es-AR"/>
        </w:rPr>
      </w:pPr>
      <w:r w:rsidRPr="00F86D1A">
        <w:rPr>
          <w:rFonts w:eastAsia="Times New Roman" w:cs="Calibri"/>
          <w:sz w:val="24"/>
          <w:szCs w:val="24"/>
          <w:lang w:val="es-ES" w:eastAsia="es-AR"/>
        </w:rPr>
        <w:t>Puesta a consideración, se da por aprobada</w:t>
      </w:r>
      <w:r w:rsidR="006A21B6" w:rsidRPr="00F86D1A">
        <w:rPr>
          <w:rFonts w:eastAsia="Times New Roman" w:cs="Calibri"/>
          <w:sz w:val="24"/>
          <w:szCs w:val="24"/>
          <w:lang w:val="es-ES" w:eastAsia="es-AR"/>
        </w:rPr>
        <w:t xml:space="preserve"> el </w:t>
      </w:r>
      <w:r w:rsidR="00904041" w:rsidRPr="00F86D1A">
        <w:rPr>
          <w:rFonts w:eastAsia="Times New Roman" w:cs="Calibri"/>
          <w:sz w:val="24"/>
          <w:szCs w:val="24"/>
          <w:lang w:val="es-ES" w:eastAsia="es-AR"/>
        </w:rPr>
        <w:t>Acta Nº</w:t>
      </w:r>
      <w:r w:rsidRPr="00F86D1A">
        <w:rPr>
          <w:rFonts w:eastAsia="Times New Roman" w:cs="Calibri"/>
          <w:sz w:val="24"/>
          <w:szCs w:val="24"/>
          <w:lang w:val="es-ES" w:eastAsia="es-AR"/>
        </w:rPr>
        <w:t xml:space="preserve"> </w:t>
      </w:r>
      <w:r w:rsidR="00AE26AB">
        <w:rPr>
          <w:rFonts w:eastAsia="Times New Roman" w:cs="Calibri"/>
          <w:sz w:val="24"/>
          <w:szCs w:val="24"/>
          <w:lang w:val="es-ES" w:eastAsia="es-AR"/>
        </w:rPr>
        <w:t>1579</w:t>
      </w:r>
      <w:r w:rsidR="009D66F3">
        <w:rPr>
          <w:rFonts w:eastAsia="Times New Roman" w:cs="Calibri"/>
          <w:sz w:val="24"/>
          <w:szCs w:val="24"/>
          <w:lang w:val="es-ES" w:eastAsia="es-AR"/>
        </w:rPr>
        <w:t xml:space="preserve"> </w:t>
      </w:r>
      <w:r w:rsidRPr="00F86D1A">
        <w:rPr>
          <w:rFonts w:eastAsia="Times New Roman" w:cs="Calibri"/>
          <w:sz w:val="24"/>
          <w:szCs w:val="24"/>
          <w:lang w:val="es-ES" w:eastAsia="es-AR"/>
        </w:rPr>
        <w:t>Plenario PUA</w:t>
      </w:r>
      <w:r w:rsidRPr="00754C42">
        <w:rPr>
          <w:rFonts w:eastAsia="Times New Roman" w:cs="Calibri"/>
          <w:color w:val="FF0000"/>
          <w:sz w:val="24"/>
          <w:szCs w:val="24"/>
          <w:lang w:val="es-ES" w:eastAsia="es-AR"/>
        </w:rPr>
        <w:t>.</w:t>
      </w:r>
    </w:p>
    <w:p w14:paraId="6342FEA3" w14:textId="77777777" w:rsidR="001323B6" w:rsidRPr="00754C42" w:rsidRDefault="001323B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color w:val="FF0000"/>
          <w:sz w:val="24"/>
          <w:szCs w:val="24"/>
          <w:lang w:val="es-ES" w:eastAsia="es-AR"/>
        </w:rPr>
      </w:pPr>
    </w:p>
    <w:p w14:paraId="1C2FAF4C" w14:textId="77777777" w:rsidR="007E6414" w:rsidRPr="000A6BE6" w:rsidRDefault="006E29C6" w:rsidP="007E64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sz w:val="24"/>
          <w:szCs w:val="24"/>
          <w:lang w:val="es-ES" w:eastAsia="es-AR"/>
        </w:rPr>
      </w:pPr>
      <w:r w:rsidRPr="000A6BE6">
        <w:rPr>
          <w:rFonts w:eastAsia="Times New Roman" w:cs="Calibri"/>
          <w:b/>
          <w:bCs/>
          <w:sz w:val="24"/>
          <w:szCs w:val="24"/>
          <w:lang w:val="es-ES" w:eastAsia="es-AR"/>
        </w:rPr>
        <w:t xml:space="preserve">Punto </w:t>
      </w:r>
      <w:r w:rsidRPr="000A6BE6">
        <w:rPr>
          <w:rFonts w:eastAsia="Times New Roman" w:cs="Calibri"/>
          <w:b/>
          <w:sz w:val="24"/>
          <w:szCs w:val="24"/>
          <w:lang w:val="es-ES" w:eastAsia="es-AR"/>
        </w:rPr>
        <w:t xml:space="preserve">2 </w:t>
      </w:r>
      <w:bookmarkStart w:id="0" w:name="OLE_LINK1"/>
    </w:p>
    <w:p w14:paraId="1295CF9B" w14:textId="3C3F92DD" w:rsidR="006921F3" w:rsidRDefault="007E6414"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r w:rsidRPr="000A6BE6">
        <w:rPr>
          <w:rFonts w:eastAsia="Montserrat" w:cs="Calibri"/>
          <w:b/>
          <w:sz w:val="24"/>
          <w:szCs w:val="24"/>
          <w:lang w:val="es-ES"/>
        </w:rPr>
        <w:t>Informes</w:t>
      </w:r>
      <w:r w:rsidR="00814EC2" w:rsidRPr="000A6BE6">
        <w:rPr>
          <w:rFonts w:eastAsia="Montserrat" w:cs="Calibri"/>
          <w:b/>
          <w:sz w:val="24"/>
          <w:szCs w:val="24"/>
          <w:lang w:val="es-ES"/>
        </w:rPr>
        <w:t>:</w:t>
      </w:r>
    </w:p>
    <w:p w14:paraId="104B6F9B" w14:textId="39DFBF05" w:rsidR="00A40CAC" w:rsidRPr="00655700" w:rsidRDefault="00A40CAC" w:rsidP="00A40CAC">
      <w:pPr>
        <w:suppressAutoHyphens/>
        <w:spacing w:after="0" w:line="240" w:lineRule="auto"/>
        <w:jc w:val="both"/>
        <w:rPr>
          <w:rFonts w:eastAsia="Montserrat" w:cs="Calibri"/>
          <w:sz w:val="24"/>
          <w:szCs w:val="24"/>
          <w:lang w:val="es-ES"/>
        </w:rPr>
      </w:pPr>
      <w:r w:rsidRPr="00655700">
        <w:rPr>
          <w:rFonts w:eastAsia="Montserrat" w:cs="Calibri"/>
          <w:sz w:val="24"/>
          <w:szCs w:val="24"/>
          <w:lang w:val="es-ES"/>
        </w:rPr>
        <w:t xml:space="preserve">El Consejo Asesor del Plan Urbano Ambiental (CAPUAM) realizó la primera sesión plenaria correspondiente al mes de marzo con la participación de </w:t>
      </w:r>
      <w:r w:rsidR="0016712E" w:rsidRPr="00655700">
        <w:rPr>
          <w:rFonts w:eastAsia="Montserrat" w:cs="Calibri"/>
          <w:sz w:val="24"/>
          <w:szCs w:val="24"/>
          <w:lang w:val="es-ES"/>
        </w:rPr>
        <w:t xml:space="preserve">representantes </w:t>
      </w:r>
      <w:r w:rsidR="00655700" w:rsidRPr="00655700">
        <w:rPr>
          <w:rFonts w:eastAsia="Montserrat" w:cs="Calibri"/>
          <w:sz w:val="24"/>
          <w:szCs w:val="24"/>
          <w:lang w:val="es-ES"/>
        </w:rPr>
        <w:t xml:space="preserve">de la </w:t>
      </w:r>
      <w:r w:rsidR="00655700" w:rsidRPr="004B39A7">
        <w:rPr>
          <w:rFonts w:eastAsia="Montserrat" w:cs="Calibri"/>
          <w:sz w:val="24"/>
          <w:szCs w:val="24"/>
          <w:lang w:val="es-ES"/>
        </w:rPr>
        <w:t>Dirección</w:t>
      </w:r>
      <w:r w:rsidR="0016712E" w:rsidRPr="004B39A7">
        <w:rPr>
          <w:rFonts w:eastAsia="Montserrat" w:cs="Calibri"/>
          <w:sz w:val="24"/>
          <w:szCs w:val="24"/>
        </w:rPr>
        <w:t xml:space="preserve"> General del Plan Estratégico.</w:t>
      </w:r>
      <w:r w:rsidR="0016712E" w:rsidRPr="00655700">
        <w:rPr>
          <w:rFonts w:eastAsia="Montserrat" w:cs="Calibri"/>
          <w:b/>
          <w:sz w:val="24"/>
          <w:szCs w:val="24"/>
        </w:rPr>
        <w:t xml:space="preserve"> </w:t>
      </w:r>
    </w:p>
    <w:p w14:paraId="39053565" w14:textId="7524B67E" w:rsidR="00A40CAC" w:rsidRPr="00655700" w:rsidRDefault="00A40CAC" w:rsidP="00A40CAC">
      <w:pPr>
        <w:suppressAutoHyphens/>
        <w:spacing w:after="0" w:line="240" w:lineRule="auto"/>
        <w:jc w:val="both"/>
        <w:rPr>
          <w:rFonts w:eastAsia="Montserrat" w:cs="Calibri"/>
          <w:sz w:val="24"/>
          <w:szCs w:val="24"/>
          <w:lang w:val="es-ES"/>
        </w:rPr>
      </w:pPr>
      <w:r w:rsidRPr="00655700">
        <w:rPr>
          <w:rFonts w:eastAsia="Montserrat" w:cs="Calibri"/>
          <w:sz w:val="24"/>
          <w:szCs w:val="24"/>
          <w:lang w:val="es-ES"/>
        </w:rPr>
        <w:t xml:space="preserve">La consejera coordinadora de la actualización del Plan Urbano Ambiental (PUA), Paloma Carignani, inició la reunión repasando la agenda de </w:t>
      </w:r>
      <w:r w:rsidR="0016712E" w:rsidRPr="00655700">
        <w:rPr>
          <w:rFonts w:eastAsia="Montserrat" w:cs="Calibri"/>
          <w:sz w:val="24"/>
          <w:szCs w:val="24"/>
          <w:lang w:val="es-ES"/>
        </w:rPr>
        <w:t>encuentros que</w:t>
      </w:r>
      <w:r w:rsidRPr="00655700">
        <w:rPr>
          <w:rFonts w:eastAsia="Montserrat" w:cs="Calibri"/>
          <w:sz w:val="24"/>
          <w:szCs w:val="24"/>
          <w:lang w:val="es-ES"/>
        </w:rPr>
        <w:t xml:space="preserve"> se realizarán durante el año. Seguidamente, explicó la importancia de trabajar en conjunto con el </w:t>
      </w:r>
      <w:r w:rsidR="0016712E" w:rsidRPr="00655700">
        <w:rPr>
          <w:rFonts w:eastAsia="Montserrat" w:cs="Calibri"/>
          <w:sz w:val="24"/>
          <w:szCs w:val="24"/>
          <w:lang w:val="es-ES"/>
        </w:rPr>
        <w:t>Consejo de Planeamiento Estratégico (COPE)</w:t>
      </w:r>
      <w:r w:rsidRPr="00655700">
        <w:rPr>
          <w:rFonts w:eastAsia="Montserrat" w:cs="Calibri"/>
          <w:sz w:val="24"/>
          <w:szCs w:val="24"/>
          <w:lang w:val="es-ES"/>
        </w:rPr>
        <w:t>, según lo establece el art</w:t>
      </w:r>
      <w:r w:rsidR="0016712E" w:rsidRPr="00655700">
        <w:rPr>
          <w:rFonts w:eastAsia="Montserrat" w:cs="Calibri"/>
          <w:sz w:val="24"/>
          <w:szCs w:val="24"/>
          <w:lang w:val="es-ES"/>
        </w:rPr>
        <w:t>.</w:t>
      </w:r>
      <w:r w:rsidRPr="00655700">
        <w:rPr>
          <w:rFonts w:eastAsia="Montserrat" w:cs="Calibri"/>
          <w:sz w:val="24"/>
          <w:szCs w:val="24"/>
          <w:lang w:val="es-ES"/>
        </w:rPr>
        <w:t xml:space="preserve"> 8 de la Ley 71 de la Ciudad, en un nuevo Plan de Sector para la Ciudad. </w:t>
      </w:r>
    </w:p>
    <w:p w14:paraId="17DE445A" w14:textId="0BEE5325" w:rsidR="00A40CAC" w:rsidRPr="00655700" w:rsidRDefault="00A40CAC" w:rsidP="00A40CAC">
      <w:pPr>
        <w:suppressAutoHyphens/>
        <w:spacing w:after="0" w:line="240" w:lineRule="auto"/>
        <w:jc w:val="both"/>
        <w:rPr>
          <w:rFonts w:eastAsia="Montserrat" w:cs="Calibri"/>
          <w:sz w:val="24"/>
          <w:szCs w:val="24"/>
          <w:lang w:val="es-ES"/>
        </w:rPr>
      </w:pPr>
      <w:r w:rsidRPr="00655700">
        <w:rPr>
          <w:rFonts w:eastAsia="Montserrat" w:cs="Calibri"/>
          <w:sz w:val="24"/>
          <w:szCs w:val="24"/>
          <w:lang w:val="es-ES"/>
        </w:rPr>
        <w:t xml:space="preserve">Por otra parte, el Vicepresidente Primero del COPE, Guillermo Tella y equipo, explicaron lo evaluado, elaborado y actuado respecto al sector elegido para intervenir: Cuenca Riachuelo. Se estudiaron casos de estudios </w:t>
      </w:r>
      <w:r w:rsidR="0016712E" w:rsidRPr="00655700">
        <w:rPr>
          <w:rFonts w:eastAsia="Montserrat" w:cs="Calibri"/>
          <w:sz w:val="24"/>
          <w:szCs w:val="24"/>
          <w:lang w:val="es-ES"/>
        </w:rPr>
        <w:t>comparados en</w:t>
      </w:r>
      <w:r w:rsidRPr="00655700">
        <w:rPr>
          <w:rFonts w:eastAsia="Montserrat" w:cs="Calibri"/>
          <w:sz w:val="24"/>
          <w:szCs w:val="24"/>
          <w:lang w:val="es-ES"/>
        </w:rPr>
        <w:t xml:space="preserve"> proyectos urbanos desarrollados en otras ciudades del mundo con cuencas hídricas dentro de su trama urbana. </w:t>
      </w:r>
    </w:p>
    <w:p w14:paraId="44F0F04F" w14:textId="0EBAF92C" w:rsidR="00A40CAC" w:rsidRPr="00655700" w:rsidRDefault="00A40CAC" w:rsidP="00A40CAC">
      <w:pPr>
        <w:suppressAutoHyphens/>
        <w:spacing w:after="0" w:line="240" w:lineRule="auto"/>
        <w:jc w:val="both"/>
        <w:rPr>
          <w:rFonts w:eastAsia="Montserrat" w:cs="Calibri"/>
          <w:sz w:val="24"/>
          <w:szCs w:val="24"/>
          <w:lang w:val="es-ES"/>
        </w:rPr>
      </w:pPr>
      <w:r w:rsidRPr="00655700">
        <w:rPr>
          <w:rFonts w:eastAsia="Montserrat" w:cs="Calibri"/>
          <w:sz w:val="24"/>
          <w:szCs w:val="24"/>
          <w:lang w:val="es-ES"/>
        </w:rPr>
        <w:t xml:space="preserve">Posteriormente, Tella facilitó un fragmento de una breve entrevista y ponencia efectuada por </w:t>
      </w:r>
      <w:r w:rsidR="00655700" w:rsidRPr="00655700">
        <w:rPr>
          <w:rFonts w:eastAsia="Montserrat" w:cs="Calibri"/>
          <w:sz w:val="24"/>
          <w:szCs w:val="24"/>
          <w:lang w:val="es-ES"/>
        </w:rPr>
        <w:t xml:space="preserve">el Sr. </w:t>
      </w:r>
      <w:r w:rsidRPr="00655700">
        <w:rPr>
          <w:rFonts w:eastAsia="Montserrat" w:cs="Calibri"/>
          <w:sz w:val="24"/>
          <w:szCs w:val="24"/>
          <w:lang w:val="es-ES"/>
        </w:rPr>
        <w:t>Fabián Márquez en representación de ACUMAR. La misma se refirió a la estructura urbana actual del Riachuelo, con el fin generar un territorio restaurado, inclusivo y un ambiente de red sostenible. De la misma surgieron conclusiones:</w:t>
      </w:r>
    </w:p>
    <w:p w14:paraId="6A3FE8B4" w14:textId="64A71753" w:rsidR="00A40CAC" w:rsidRPr="00655700" w:rsidRDefault="00A40CAC" w:rsidP="00A40CAC">
      <w:pPr>
        <w:suppressAutoHyphens/>
        <w:spacing w:after="0" w:line="240" w:lineRule="auto"/>
        <w:jc w:val="both"/>
        <w:rPr>
          <w:rFonts w:eastAsia="Montserrat" w:cs="Calibri"/>
          <w:sz w:val="24"/>
          <w:szCs w:val="24"/>
          <w:lang w:val="es-ES"/>
        </w:rPr>
      </w:pPr>
      <w:r w:rsidRPr="00655700">
        <w:rPr>
          <w:rFonts w:eastAsia="Montserrat" w:cs="Calibri"/>
          <w:sz w:val="24"/>
          <w:szCs w:val="24"/>
          <w:lang w:val="es-ES"/>
        </w:rPr>
        <w:t>Puntualizó que la transformación del Riachuelo representa una gran oportunidad, permitiría un desarrollo económico, social, cultural, recreativo</w:t>
      </w:r>
      <w:r w:rsidR="0016712E" w:rsidRPr="00655700">
        <w:rPr>
          <w:rFonts w:eastAsia="Montserrat" w:cs="Calibri"/>
          <w:sz w:val="24"/>
          <w:szCs w:val="24"/>
          <w:lang w:val="es-ES"/>
        </w:rPr>
        <w:t>, un</w:t>
      </w:r>
      <w:r w:rsidRPr="00655700">
        <w:rPr>
          <w:rFonts w:eastAsia="Montserrat" w:cs="Calibri"/>
          <w:sz w:val="24"/>
          <w:szCs w:val="24"/>
          <w:lang w:val="es-ES"/>
        </w:rPr>
        <w:t xml:space="preserve"> espacio apaciguador tanto para extranjeros como para los vecinos de la ciudad. Enfatizó en la regulación del volumen de la navegabilidad (símil Tigre); la recuperación del espacio público, sobre todo los colindantes a los Municipios de Lanús y Avellaneda. Resaltó la importancia de puentes faltantes y la necesidad de la creación de puentes peatonales con buena visión panorámica (como balcones públicos). </w:t>
      </w:r>
    </w:p>
    <w:p w14:paraId="30CF31B6" w14:textId="77777777" w:rsidR="00A40CAC" w:rsidRPr="00655700" w:rsidRDefault="00A40CAC" w:rsidP="00A40CAC">
      <w:pPr>
        <w:suppressAutoHyphens/>
        <w:spacing w:after="0" w:line="240" w:lineRule="auto"/>
        <w:jc w:val="both"/>
        <w:rPr>
          <w:rFonts w:eastAsia="Montserrat" w:cs="Calibri"/>
          <w:sz w:val="24"/>
          <w:szCs w:val="24"/>
          <w:lang w:val="es-ES"/>
        </w:rPr>
      </w:pPr>
      <w:r w:rsidRPr="00655700">
        <w:rPr>
          <w:rFonts w:eastAsia="Montserrat" w:cs="Calibri"/>
          <w:sz w:val="24"/>
          <w:szCs w:val="24"/>
          <w:lang w:val="es-ES"/>
        </w:rPr>
        <w:t>Con respecto al Barrio 21-24 destacó la importancia de tener en cuenta los hitos históricos, la restauración ambiental con la flora nativa y facilitar el acceso al deporte y la salud.</w:t>
      </w:r>
    </w:p>
    <w:p w14:paraId="17B2D14F" w14:textId="351D4965" w:rsidR="00A40CAC" w:rsidRPr="00655700" w:rsidRDefault="00A40CAC" w:rsidP="00A40CAC">
      <w:pPr>
        <w:suppressAutoHyphens/>
        <w:spacing w:after="0" w:line="240" w:lineRule="auto"/>
        <w:jc w:val="both"/>
        <w:rPr>
          <w:rFonts w:eastAsia="Montserrat" w:cs="Calibri"/>
          <w:sz w:val="24"/>
          <w:szCs w:val="24"/>
          <w:lang w:val="es-ES"/>
        </w:rPr>
      </w:pPr>
      <w:r w:rsidRPr="00655700">
        <w:rPr>
          <w:rFonts w:eastAsia="Montserrat" w:cs="Calibri"/>
          <w:sz w:val="24"/>
          <w:szCs w:val="24"/>
          <w:lang w:val="es-ES"/>
        </w:rPr>
        <w:t xml:space="preserve">Por otro lado, </w:t>
      </w:r>
      <w:r w:rsidR="00655700" w:rsidRPr="00655700">
        <w:rPr>
          <w:rFonts w:eastAsia="Montserrat" w:cs="Calibri"/>
          <w:sz w:val="24"/>
          <w:szCs w:val="24"/>
          <w:lang w:val="es-ES"/>
        </w:rPr>
        <w:t>el Arq. Tella</w:t>
      </w:r>
      <w:r w:rsidRPr="00655700">
        <w:rPr>
          <w:rFonts w:eastAsia="Montserrat" w:cs="Calibri"/>
          <w:sz w:val="24"/>
          <w:szCs w:val="24"/>
          <w:lang w:val="es-ES"/>
        </w:rPr>
        <w:t xml:space="preserve"> expuso los esquemas de trabajo que consisten en encuentros semanales con las organizaciones de la sociedad civil integrantes del COPE. Resaltó la posibilidad de crear un insumo que alimente la actualización del PUA.</w:t>
      </w:r>
    </w:p>
    <w:p w14:paraId="42149466" w14:textId="493133D2" w:rsidR="00A40CAC" w:rsidRPr="00655700" w:rsidRDefault="00A40CAC" w:rsidP="00A40CAC">
      <w:pPr>
        <w:suppressAutoHyphens/>
        <w:spacing w:after="0" w:line="240" w:lineRule="auto"/>
        <w:jc w:val="both"/>
        <w:rPr>
          <w:rFonts w:eastAsia="Montserrat" w:cs="Calibri"/>
          <w:sz w:val="24"/>
          <w:szCs w:val="24"/>
          <w:lang w:val="es-ES"/>
        </w:rPr>
      </w:pPr>
      <w:r w:rsidRPr="00655700">
        <w:rPr>
          <w:rFonts w:eastAsia="Montserrat" w:cs="Calibri"/>
          <w:sz w:val="24"/>
          <w:szCs w:val="24"/>
          <w:lang w:val="es-ES"/>
        </w:rPr>
        <w:t xml:space="preserve">Por su parte, </w:t>
      </w:r>
      <w:r w:rsidR="00655700" w:rsidRPr="00655700">
        <w:rPr>
          <w:rFonts w:eastAsia="Montserrat" w:cs="Calibri"/>
          <w:sz w:val="24"/>
          <w:szCs w:val="24"/>
          <w:lang w:val="es-ES"/>
        </w:rPr>
        <w:t xml:space="preserve">el Sr. </w:t>
      </w:r>
      <w:r w:rsidRPr="00655700">
        <w:rPr>
          <w:rFonts w:eastAsia="Montserrat" w:cs="Calibri"/>
          <w:sz w:val="24"/>
          <w:szCs w:val="24"/>
          <w:lang w:val="es-ES"/>
        </w:rPr>
        <w:t>Yamil Santoro titular del COPE, hizo hincapié en la idea de jerarquizar este trabajo a realizar en conjunto y que se vuelta un instrumento para la discusión en la agenda pública con insumos, un diagnóstico contundente y propuestas legislativas tanto para Ciudad Autónoma de Buenos Aires (CABA) como en Provincia de Buenos Aires (PBA).</w:t>
      </w:r>
    </w:p>
    <w:p w14:paraId="2A8DD896" w14:textId="5591858D" w:rsidR="00A40CAC" w:rsidRPr="00655700" w:rsidRDefault="00655700" w:rsidP="00A40CAC">
      <w:pPr>
        <w:suppressAutoHyphens/>
        <w:spacing w:after="0" w:line="240" w:lineRule="auto"/>
        <w:jc w:val="both"/>
        <w:rPr>
          <w:rFonts w:eastAsia="Montserrat" w:cs="Calibri"/>
          <w:sz w:val="24"/>
          <w:szCs w:val="24"/>
          <w:lang w:val="es-ES"/>
        </w:rPr>
      </w:pPr>
      <w:r w:rsidRPr="00655700">
        <w:rPr>
          <w:rFonts w:eastAsia="Montserrat" w:cs="Calibri"/>
          <w:sz w:val="24"/>
          <w:szCs w:val="24"/>
          <w:lang w:val="es-ES"/>
        </w:rPr>
        <w:t xml:space="preserve">La consejera </w:t>
      </w:r>
      <w:r w:rsidR="00A40CAC" w:rsidRPr="00655700">
        <w:rPr>
          <w:rFonts w:eastAsia="Montserrat" w:cs="Calibri"/>
          <w:sz w:val="24"/>
          <w:szCs w:val="24"/>
          <w:lang w:val="es-ES"/>
        </w:rPr>
        <w:t>Carignani, agradeció la participación de los presentes</w:t>
      </w:r>
      <w:r w:rsidRPr="00655700">
        <w:rPr>
          <w:rFonts w:eastAsia="Montserrat" w:cs="Calibri"/>
          <w:sz w:val="24"/>
          <w:szCs w:val="24"/>
          <w:lang w:val="es-ES"/>
        </w:rPr>
        <w:t>, invitando</w:t>
      </w:r>
      <w:r w:rsidR="00A40CAC" w:rsidRPr="00655700">
        <w:rPr>
          <w:rFonts w:eastAsia="Montserrat" w:cs="Calibri"/>
          <w:sz w:val="24"/>
          <w:szCs w:val="24"/>
          <w:lang w:val="es-ES"/>
        </w:rPr>
        <w:t xml:space="preserve"> al primer encuentro con las organizaciones a realizarse la primera semana de abril. </w:t>
      </w:r>
    </w:p>
    <w:p w14:paraId="65A7BA8E" w14:textId="77777777" w:rsidR="002B4C6C" w:rsidRPr="00655700" w:rsidRDefault="002B4C6C" w:rsidP="00B81057">
      <w:pPr>
        <w:suppressAutoHyphens/>
        <w:spacing w:after="0" w:line="240" w:lineRule="auto"/>
        <w:jc w:val="both"/>
        <w:rPr>
          <w:rFonts w:eastAsia="Arial" w:cs="Calibri"/>
          <w:sz w:val="24"/>
          <w:szCs w:val="24"/>
        </w:rPr>
      </w:pPr>
    </w:p>
    <w:p w14:paraId="5D366D62" w14:textId="77777777" w:rsidR="00856F35" w:rsidRPr="00F86D1A" w:rsidRDefault="00782761" w:rsidP="00B81057">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3.- Temas a incorporar por los Sres. Consejeros</w:t>
      </w:r>
      <w:bookmarkEnd w:id="0"/>
      <w:r w:rsidR="00FA2E38" w:rsidRPr="00F86D1A">
        <w:rPr>
          <w:rFonts w:eastAsia="Times New Roman" w:cs="Calibri"/>
          <w:b/>
          <w:sz w:val="24"/>
          <w:szCs w:val="24"/>
          <w:lang w:eastAsia="ar-SA"/>
        </w:rPr>
        <w:t>:</w:t>
      </w:r>
    </w:p>
    <w:p w14:paraId="0C0F42E3" w14:textId="21093DE0" w:rsidR="00140099" w:rsidRPr="00F86D1A" w:rsidRDefault="003233F6" w:rsidP="004807B4">
      <w:pPr>
        <w:pBdr>
          <w:bottom w:val="single" w:sz="4" w:space="1" w:color="auto"/>
        </w:pBdr>
        <w:spacing w:after="0" w:line="240" w:lineRule="auto"/>
        <w:jc w:val="both"/>
        <w:rPr>
          <w:rFonts w:cs="Calibri"/>
          <w:i/>
          <w:sz w:val="24"/>
          <w:szCs w:val="24"/>
        </w:rPr>
      </w:pPr>
      <w:r>
        <w:rPr>
          <w:rFonts w:cs="Calibri"/>
          <w:i/>
          <w:sz w:val="24"/>
          <w:szCs w:val="24"/>
        </w:rPr>
        <w:t>-.-</w:t>
      </w:r>
    </w:p>
    <w:p w14:paraId="4085C2BA" w14:textId="77777777" w:rsidR="00326191" w:rsidRPr="00F86D1A" w:rsidRDefault="00326191" w:rsidP="004807B4">
      <w:pPr>
        <w:pBdr>
          <w:bottom w:val="single" w:sz="4" w:space="1" w:color="auto"/>
        </w:pBdr>
        <w:spacing w:after="0" w:line="240" w:lineRule="auto"/>
        <w:jc w:val="both"/>
        <w:rPr>
          <w:rFonts w:cs="Calibri"/>
          <w:i/>
          <w:sz w:val="24"/>
          <w:szCs w:val="24"/>
        </w:rPr>
      </w:pPr>
    </w:p>
    <w:p w14:paraId="6712912F" w14:textId="77777777" w:rsidR="005465E3" w:rsidRPr="00F86D1A" w:rsidRDefault="005465E3" w:rsidP="006E29C6">
      <w:pPr>
        <w:suppressAutoHyphens/>
        <w:spacing w:after="0" w:line="240" w:lineRule="auto"/>
        <w:jc w:val="both"/>
        <w:rPr>
          <w:rFonts w:eastAsia="Times New Roman" w:cs="Calibri"/>
          <w:b/>
          <w:sz w:val="24"/>
          <w:szCs w:val="24"/>
          <w:lang w:eastAsia="ar-SA"/>
        </w:rPr>
      </w:pPr>
    </w:p>
    <w:p w14:paraId="668C1F40" w14:textId="77777777" w:rsidR="006E29C6" w:rsidRPr="00F86D1A" w:rsidRDefault="006E29C6" w:rsidP="006E29C6">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Punto 4</w:t>
      </w:r>
    </w:p>
    <w:p w14:paraId="2897D79B"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b/>
          <w:sz w:val="24"/>
          <w:szCs w:val="24"/>
          <w:lang w:eastAsia="ar-SA"/>
        </w:rPr>
        <w:t xml:space="preserve"> Fijación del orden del día de la próxima reunión Plenario PUA</w:t>
      </w:r>
      <w:r w:rsidRPr="00F86D1A">
        <w:rPr>
          <w:rFonts w:eastAsia="Times New Roman" w:cs="Calibri"/>
          <w:sz w:val="24"/>
          <w:szCs w:val="24"/>
          <w:lang w:eastAsia="ar-SA"/>
        </w:rPr>
        <w:t xml:space="preserve">. </w:t>
      </w:r>
    </w:p>
    <w:p w14:paraId="64372ABA" w14:textId="77777777" w:rsidR="00BA187C" w:rsidRPr="00F86D1A" w:rsidRDefault="00BA187C" w:rsidP="006E29C6">
      <w:pPr>
        <w:suppressAutoHyphens/>
        <w:spacing w:after="0" w:line="240" w:lineRule="auto"/>
        <w:ind w:firstLine="1418"/>
        <w:jc w:val="both"/>
        <w:rPr>
          <w:rFonts w:eastAsia="Times New Roman" w:cs="Calibri"/>
          <w:sz w:val="24"/>
          <w:szCs w:val="24"/>
          <w:lang w:eastAsia="ar-SA"/>
        </w:rPr>
      </w:pPr>
    </w:p>
    <w:p w14:paraId="336EFE1C" w14:textId="77777777" w:rsidR="006E29C6" w:rsidRPr="00F86D1A" w:rsidRDefault="006E29C6" w:rsidP="006E29C6">
      <w:pPr>
        <w:suppressAutoHyphens/>
        <w:spacing w:after="0" w:line="240" w:lineRule="auto"/>
        <w:ind w:firstLine="1418"/>
        <w:jc w:val="both"/>
        <w:rPr>
          <w:rFonts w:eastAsia="Times New Roman" w:cs="Calibri"/>
          <w:sz w:val="24"/>
          <w:szCs w:val="24"/>
          <w:lang w:eastAsia="ar-SA"/>
        </w:rPr>
      </w:pPr>
      <w:r w:rsidRPr="00F86D1A">
        <w:rPr>
          <w:rFonts w:eastAsia="Times New Roman" w:cs="Calibri"/>
          <w:sz w:val="24"/>
          <w:szCs w:val="24"/>
          <w:lang w:eastAsia="ar-SA"/>
        </w:rPr>
        <w:t>1.- Aprobación del Acta anterior del Plenario PUA</w:t>
      </w:r>
    </w:p>
    <w:p w14:paraId="44173829" w14:textId="77777777" w:rsidR="00581348" w:rsidRPr="00F86D1A" w:rsidRDefault="006E29C6" w:rsidP="00593E71">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 xml:space="preserve">2.- </w:t>
      </w:r>
      <w:r w:rsidR="00152450" w:rsidRPr="00F86D1A">
        <w:rPr>
          <w:rFonts w:eastAsia="Times New Roman" w:cs="Calibri"/>
          <w:sz w:val="24"/>
          <w:szCs w:val="24"/>
          <w:lang w:eastAsia="ar-SA"/>
        </w:rPr>
        <w:t xml:space="preserve">Informes </w:t>
      </w:r>
    </w:p>
    <w:p w14:paraId="49D25B61" w14:textId="77777777" w:rsidR="006E29C6" w:rsidRPr="00F86D1A" w:rsidRDefault="006E29C6"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3.- Temas a incorporar por los Sres. Consejeros</w:t>
      </w:r>
    </w:p>
    <w:p w14:paraId="260873F4"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2D5517B5" w14:textId="77777777" w:rsidR="00842C40" w:rsidRPr="00F86D1A" w:rsidRDefault="00842C40" w:rsidP="006E29C6">
      <w:pPr>
        <w:suppressAutoHyphens/>
        <w:spacing w:after="0" w:line="240" w:lineRule="auto"/>
        <w:jc w:val="both"/>
        <w:rPr>
          <w:rFonts w:eastAsia="Times New Roman" w:cs="Calibri"/>
          <w:sz w:val="24"/>
          <w:szCs w:val="24"/>
          <w:lang w:val="es-ES" w:eastAsia="es-AR"/>
        </w:rPr>
      </w:pPr>
    </w:p>
    <w:p w14:paraId="06BE555C" w14:textId="0E49FF10" w:rsidR="00C224F7" w:rsidRPr="0072759A" w:rsidRDefault="0050152C" w:rsidP="0072759A">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val="es-ES" w:eastAsia="es-AR"/>
        </w:rPr>
        <w:t xml:space="preserve">Sin más temas que tratar, siendo </w:t>
      </w:r>
      <w:r w:rsidR="00587CA5" w:rsidRPr="00F86D1A">
        <w:rPr>
          <w:rFonts w:eastAsia="Times New Roman" w:cs="Calibri"/>
          <w:sz w:val="24"/>
          <w:szCs w:val="24"/>
          <w:lang w:val="es-ES" w:eastAsia="es-AR"/>
        </w:rPr>
        <w:t xml:space="preserve">las  </w:t>
      </w:r>
      <w:r w:rsidR="00041955">
        <w:rPr>
          <w:rFonts w:eastAsia="Times New Roman" w:cs="Calibri"/>
          <w:sz w:val="24"/>
          <w:szCs w:val="24"/>
          <w:lang w:val="es-ES" w:eastAsia="es-AR"/>
        </w:rPr>
        <w:t>11.25</w:t>
      </w:r>
      <w:r w:rsidRPr="00F86D1A">
        <w:rPr>
          <w:rFonts w:eastAsia="Times New Roman" w:cs="Calibri"/>
          <w:sz w:val="24"/>
          <w:szCs w:val="24"/>
          <w:lang w:val="es-ES" w:eastAsia="es-AR"/>
        </w:rPr>
        <w:t xml:space="preserve"> horas</w:t>
      </w:r>
      <w:r w:rsidR="00E16E61" w:rsidRPr="00F86D1A">
        <w:rPr>
          <w:rFonts w:eastAsia="Times New Roman" w:cs="Calibri"/>
          <w:sz w:val="24"/>
          <w:szCs w:val="24"/>
          <w:lang w:val="es-ES" w:eastAsia="es-AR"/>
        </w:rPr>
        <w:t xml:space="preserve"> se da por concluida la reunión</w:t>
      </w:r>
    </w:p>
    <w:p w14:paraId="2302B7A9" w14:textId="7B69F67F" w:rsidR="007376F2" w:rsidRDefault="007376F2" w:rsidP="00BC0314">
      <w:pPr>
        <w:spacing w:after="0" w:line="240" w:lineRule="auto"/>
        <w:rPr>
          <w:rFonts w:ascii="Times New Roman" w:eastAsia="Times New Roman" w:hAnsi="Times New Roman"/>
          <w:b/>
          <w:sz w:val="18"/>
          <w:szCs w:val="18"/>
          <w:lang w:eastAsia="es-ES"/>
        </w:rPr>
      </w:pPr>
    </w:p>
    <w:p w14:paraId="504F7D87" w14:textId="77777777" w:rsidR="0072759A" w:rsidRDefault="0072759A" w:rsidP="00BC0314">
      <w:pPr>
        <w:spacing w:after="0" w:line="240" w:lineRule="auto"/>
        <w:rPr>
          <w:rFonts w:ascii="Times New Roman" w:eastAsia="Times New Roman" w:hAnsi="Times New Roman"/>
          <w:b/>
          <w:sz w:val="18"/>
          <w:szCs w:val="18"/>
          <w:lang w:eastAsia="es-ES"/>
        </w:rPr>
      </w:pPr>
    </w:p>
    <w:tbl>
      <w:tblPr>
        <w:tblW w:w="8506" w:type="dxa"/>
        <w:tblInd w:w="-284" w:type="dxa"/>
        <w:tblLayout w:type="fixed"/>
        <w:tblLook w:val="04A0" w:firstRow="1" w:lastRow="0" w:firstColumn="1" w:lastColumn="0" w:noHBand="0" w:noVBand="1"/>
      </w:tblPr>
      <w:tblGrid>
        <w:gridCol w:w="2802"/>
        <w:gridCol w:w="2727"/>
        <w:gridCol w:w="2977"/>
      </w:tblGrid>
      <w:tr w:rsidR="004B39A7" w:rsidRPr="004B39A7" w14:paraId="30C53ED7" w14:textId="77777777" w:rsidTr="00566C78">
        <w:trPr>
          <w:trHeight w:val="1200"/>
        </w:trPr>
        <w:tc>
          <w:tcPr>
            <w:tcW w:w="2802" w:type="dxa"/>
            <w:shd w:val="clear" w:color="auto" w:fill="auto"/>
            <w:hideMark/>
          </w:tcPr>
          <w:p w14:paraId="13930F3C"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0BBC36DC"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4E914307" w14:textId="77777777" w:rsidR="004B39A7" w:rsidRDefault="004B39A7" w:rsidP="004B39A7">
            <w:pPr>
              <w:spacing w:after="0" w:line="240" w:lineRule="auto"/>
              <w:rPr>
                <w:rFonts w:ascii="Times New Roman" w:eastAsia="Times New Roman" w:hAnsi="Times New Roman"/>
                <w:b/>
                <w:sz w:val="18"/>
                <w:szCs w:val="18"/>
                <w:lang w:eastAsia="es-ES"/>
              </w:rPr>
            </w:pPr>
          </w:p>
          <w:p w14:paraId="61A8BCDD" w14:textId="77777777" w:rsidR="004B39A7" w:rsidRDefault="004B39A7" w:rsidP="004B39A7">
            <w:pPr>
              <w:spacing w:after="0" w:line="240" w:lineRule="auto"/>
              <w:rPr>
                <w:rFonts w:ascii="Times New Roman" w:eastAsia="Times New Roman" w:hAnsi="Times New Roman"/>
                <w:b/>
                <w:sz w:val="18"/>
                <w:szCs w:val="18"/>
                <w:lang w:eastAsia="es-ES"/>
              </w:rPr>
            </w:pPr>
          </w:p>
          <w:p w14:paraId="216254C3"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35C54AB8"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Arq. Guillermo García Fahler</w:t>
            </w:r>
            <w:r w:rsidRPr="004B39A7">
              <w:rPr>
                <w:rFonts w:ascii="Times New Roman" w:eastAsia="Times New Roman" w:hAnsi="Times New Roman"/>
                <w:b/>
                <w:sz w:val="18"/>
                <w:szCs w:val="18"/>
                <w:lang w:eastAsia="es-ES"/>
              </w:rPr>
              <w:br/>
              <w:t>Consejero CAPUAM</w:t>
            </w:r>
          </w:p>
          <w:p w14:paraId="6CD05340"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0F16B95C"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75D1C2AE"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0B267943"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Arq. María Celeste Mc Garry</w:t>
            </w:r>
          </w:p>
          <w:p w14:paraId="5E06B01E"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Consejero CAPUAM</w:t>
            </w:r>
          </w:p>
          <w:p w14:paraId="419F5241"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18235BE9"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1F89BA63"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 xml:space="preserve">Dra. María Isabel Radrizzani  </w:t>
            </w:r>
            <w:r w:rsidRPr="004B39A7">
              <w:rPr>
                <w:rFonts w:ascii="Times New Roman" w:eastAsia="Times New Roman" w:hAnsi="Times New Roman"/>
                <w:b/>
                <w:sz w:val="18"/>
                <w:szCs w:val="18"/>
                <w:lang w:val="es-ES" w:eastAsia="es-ES"/>
              </w:rPr>
              <w:t>Halliburton</w:t>
            </w:r>
            <w:r w:rsidRPr="004B39A7">
              <w:rPr>
                <w:rFonts w:ascii="Times New Roman" w:eastAsia="Times New Roman" w:hAnsi="Times New Roman"/>
                <w:b/>
                <w:sz w:val="18"/>
                <w:szCs w:val="18"/>
                <w:lang w:eastAsia="es-ES"/>
              </w:rPr>
              <w:br/>
              <w:t>Consejero CAPUAM</w:t>
            </w:r>
          </w:p>
          <w:p w14:paraId="01C0190C"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418D93DC"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6F6E4918"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74F71D52"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472CB984"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19D5D7FE"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3BCBF959"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1B29AF84"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293F08D0"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7241CD54"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616F1171"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7CFCF4B0"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0F43FF93"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3EB052CA" w14:textId="77777777" w:rsidR="004B39A7" w:rsidRPr="004B39A7" w:rsidRDefault="004B39A7" w:rsidP="004B39A7">
            <w:pPr>
              <w:spacing w:after="0" w:line="240" w:lineRule="auto"/>
              <w:rPr>
                <w:rFonts w:ascii="Times New Roman" w:eastAsia="Times New Roman" w:hAnsi="Times New Roman"/>
                <w:b/>
                <w:sz w:val="18"/>
                <w:szCs w:val="18"/>
                <w:lang w:eastAsia="es-ES"/>
              </w:rPr>
            </w:pPr>
          </w:p>
        </w:tc>
        <w:tc>
          <w:tcPr>
            <w:tcW w:w="2727" w:type="dxa"/>
            <w:shd w:val="clear" w:color="auto" w:fill="auto"/>
            <w:hideMark/>
          </w:tcPr>
          <w:p w14:paraId="0D64E58E"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 xml:space="preserve">Lic. Claudio Cesar Bargach </w:t>
            </w:r>
          </w:p>
          <w:p w14:paraId="72C727B7"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Consejero CAPUAM</w:t>
            </w:r>
          </w:p>
          <w:p w14:paraId="5D4B7AFC"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33B9F7C7"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00636C28"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0138EC5D"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Arq. Jorge Daniel Goldar</w:t>
            </w:r>
          </w:p>
          <w:p w14:paraId="7FD0573E"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Consejero CAPUAM</w:t>
            </w:r>
          </w:p>
          <w:p w14:paraId="76AFDB38"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5379F5F1"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08DD0F79"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23A73E2B"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Mg. Ec. Urb. Gustavo A. Mosto</w:t>
            </w:r>
          </w:p>
          <w:p w14:paraId="6208CDB6"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Consejero CAPUAM</w:t>
            </w:r>
          </w:p>
          <w:p w14:paraId="06C8B402"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5CAE71FD"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2B57D8C5"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 xml:space="preserve">Arq. Gastón Rebagliati  </w:t>
            </w:r>
          </w:p>
          <w:p w14:paraId="6423B995"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Consejero CAPUAM</w:t>
            </w:r>
          </w:p>
          <w:p w14:paraId="499375ED"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391FD50C"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153CFFEF"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011CD3EF"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49FB198B"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410FB94C"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134468B6"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4271C843"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221C8A62"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3BF5957D"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5774A59D"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310263A2"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43B51166"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14693DD7"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24761508"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6111A906"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7D8E3234"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5328EBBA"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63E81BB4" w14:textId="77777777" w:rsidR="004B39A7" w:rsidRPr="004B39A7" w:rsidRDefault="004B39A7" w:rsidP="004B39A7">
            <w:pPr>
              <w:spacing w:after="0" w:line="240" w:lineRule="auto"/>
              <w:rPr>
                <w:rFonts w:ascii="Times New Roman" w:eastAsia="Times New Roman" w:hAnsi="Times New Roman"/>
                <w:b/>
                <w:sz w:val="18"/>
                <w:szCs w:val="18"/>
                <w:lang w:eastAsia="es-ES"/>
              </w:rPr>
            </w:pPr>
          </w:p>
        </w:tc>
        <w:tc>
          <w:tcPr>
            <w:tcW w:w="2977" w:type="dxa"/>
            <w:shd w:val="clear" w:color="auto" w:fill="auto"/>
            <w:hideMark/>
          </w:tcPr>
          <w:p w14:paraId="5A7BC020"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Arq. Paloma Carignani</w:t>
            </w:r>
          </w:p>
          <w:p w14:paraId="58866F81"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Consejero CAPUAM</w:t>
            </w:r>
          </w:p>
          <w:p w14:paraId="38708693"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4FE77FA8"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7F192A17"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0370C14D"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 xml:space="preserve">Dra. Christian Karen Lozzia </w:t>
            </w:r>
            <w:r w:rsidRPr="004B39A7">
              <w:rPr>
                <w:rFonts w:ascii="Times New Roman" w:eastAsia="Times New Roman" w:hAnsi="Times New Roman"/>
                <w:b/>
                <w:sz w:val="18"/>
                <w:szCs w:val="18"/>
                <w:lang w:eastAsia="es-ES"/>
              </w:rPr>
              <w:br/>
              <w:t>Consejero CAPUAM</w:t>
            </w:r>
          </w:p>
          <w:p w14:paraId="17B44DB7"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4948216A"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6F36C33C"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22ECCBEF"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Arq. Daniel Sosa</w:t>
            </w:r>
            <w:r w:rsidRPr="004B39A7">
              <w:rPr>
                <w:rFonts w:ascii="Times New Roman" w:eastAsia="Times New Roman" w:hAnsi="Times New Roman"/>
                <w:b/>
                <w:sz w:val="18"/>
                <w:szCs w:val="18"/>
                <w:lang w:eastAsia="es-ES"/>
              </w:rPr>
              <w:br/>
              <w:t>Consejero CAPUAM</w:t>
            </w:r>
          </w:p>
          <w:p w14:paraId="71586278"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66C67CD8"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319D98F6"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Dra. Victoria Velarde</w:t>
            </w:r>
          </w:p>
          <w:p w14:paraId="0601E3AC"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t>Consejero CAPUAM</w:t>
            </w:r>
          </w:p>
          <w:p w14:paraId="67B04FFF" w14:textId="77777777" w:rsidR="004B39A7" w:rsidRPr="004B39A7" w:rsidRDefault="004B39A7" w:rsidP="004B39A7">
            <w:pPr>
              <w:spacing w:after="0" w:line="240" w:lineRule="auto"/>
              <w:rPr>
                <w:rFonts w:ascii="Times New Roman" w:eastAsia="Times New Roman" w:hAnsi="Times New Roman"/>
                <w:b/>
                <w:sz w:val="18"/>
                <w:szCs w:val="18"/>
                <w:lang w:eastAsia="es-ES"/>
              </w:rPr>
            </w:pPr>
            <w:bookmarkStart w:id="1" w:name="_GoBack"/>
            <w:bookmarkEnd w:id="1"/>
          </w:p>
          <w:p w14:paraId="71F9C832"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168208D9"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159A28DA"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561DF9A0"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56FE6570"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78864C41"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53286042"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4F01AD8D"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0E6BD171"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594EA002"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385D6344"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71B5E8D0"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6AB16DD8"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33CFE218"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49217867"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2414DE69"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4FA53790"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10516BDA"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1EA34A30"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7961CB8E"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37CB08AA"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031821D3"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4FD65ABE" w14:textId="77777777" w:rsidR="004B39A7" w:rsidRPr="004B39A7" w:rsidRDefault="004B39A7" w:rsidP="004B39A7">
            <w:pPr>
              <w:spacing w:after="0" w:line="240" w:lineRule="auto"/>
              <w:rPr>
                <w:rFonts w:ascii="Times New Roman" w:eastAsia="Times New Roman" w:hAnsi="Times New Roman"/>
                <w:b/>
                <w:sz w:val="18"/>
                <w:szCs w:val="18"/>
                <w:lang w:eastAsia="es-ES"/>
              </w:rPr>
            </w:pPr>
          </w:p>
          <w:p w14:paraId="6D64029D" w14:textId="77777777" w:rsidR="004B39A7" w:rsidRPr="004B39A7" w:rsidRDefault="004B39A7" w:rsidP="004B39A7">
            <w:pPr>
              <w:spacing w:after="0" w:line="240" w:lineRule="auto"/>
              <w:rPr>
                <w:rFonts w:ascii="Times New Roman" w:eastAsia="Times New Roman" w:hAnsi="Times New Roman"/>
                <w:b/>
                <w:sz w:val="18"/>
                <w:szCs w:val="18"/>
                <w:lang w:eastAsia="es-ES"/>
              </w:rPr>
            </w:pPr>
            <w:r w:rsidRPr="004B39A7">
              <w:rPr>
                <w:rFonts w:ascii="Times New Roman" w:eastAsia="Times New Roman" w:hAnsi="Times New Roman"/>
                <w:b/>
                <w:sz w:val="18"/>
                <w:szCs w:val="18"/>
                <w:lang w:eastAsia="es-ES"/>
              </w:rPr>
              <w:br/>
            </w:r>
          </w:p>
        </w:tc>
      </w:tr>
    </w:tbl>
    <w:p w14:paraId="3C3BFDF2" w14:textId="6EACD763" w:rsidR="001E5BFB" w:rsidRDefault="00BC0314" w:rsidP="002B4C6C">
      <w:pPr>
        <w:spacing w:after="0" w:line="240" w:lineRule="auto"/>
        <w:rPr>
          <w:rFonts w:eastAsia="Times New Roman" w:cs="Calibri"/>
          <w:sz w:val="24"/>
          <w:szCs w:val="24"/>
          <w:lang w:val="es-ES" w:eastAsia="es-AR"/>
        </w:rPr>
      </w:pPr>
      <w:r>
        <w:rPr>
          <w:rFonts w:ascii="Times New Roman" w:eastAsia="Times New Roman" w:hAnsi="Times New Roman"/>
          <w:b/>
          <w:sz w:val="18"/>
          <w:szCs w:val="18"/>
          <w:lang w:eastAsia="es-ES"/>
        </w:rPr>
        <w:t xml:space="preserve">  </w:t>
      </w:r>
    </w:p>
    <w:p w14:paraId="6489F0CC"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AE7B1AE"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45982572"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E159F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44FA2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093D5E3F" w14:textId="77777777" w:rsidR="001E5BFB" w:rsidRDefault="001E5BFB" w:rsidP="001E5BFB">
      <w:pPr>
        <w:spacing w:after="0" w:line="240" w:lineRule="auto"/>
        <w:ind w:left="1418" w:firstLine="2"/>
        <w:jc w:val="both"/>
        <w:rPr>
          <w:rFonts w:eastAsia="Times New Roman"/>
          <w:b/>
          <w:color w:val="FF0000"/>
          <w:sz w:val="24"/>
          <w:szCs w:val="24"/>
          <w:lang w:eastAsia="zh-CN"/>
        </w:rPr>
      </w:pPr>
    </w:p>
    <w:p w14:paraId="125553A8"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E77136B"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930E35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38E30A3"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50ECA140"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tbl>
      <w:tblPr>
        <w:tblW w:w="10632" w:type="dxa"/>
        <w:tblInd w:w="-1560" w:type="dxa"/>
        <w:tblLayout w:type="fixed"/>
        <w:tblLook w:val="04A0" w:firstRow="1" w:lastRow="0" w:firstColumn="1" w:lastColumn="0" w:noHBand="0" w:noVBand="1"/>
      </w:tblPr>
      <w:tblGrid>
        <w:gridCol w:w="10632"/>
      </w:tblGrid>
      <w:tr w:rsidR="00D31751" w:rsidRPr="007A70EE" w14:paraId="229A93DF" w14:textId="77777777" w:rsidTr="00971C66">
        <w:trPr>
          <w:trHeight w:val="1200"/>
        </w:trPr>
        <w:tc>
          <w:tcPr>
            <w:tcW w:w="10632" w:type="dxa"/>
            <w:shd w:val="clear" w:color="auto" w:fill="auto"/>
            <w:hideMark/>
          </w:tcPr>
          <w:p w14:paraId="20F2EB65" w14:textId="77777777" w:rsidR="00D31751" w:rsidRDefault="00D31751" w:rsidP="006B5C6C">
            <w:pPr>
              <w:spacing w:after="0" w:line="240" w:lineRule="auto"/>
              <w:rPr>
                <w:rFonts w:ascii="Times New Roman" w:eastAsia="Times New Roman" w:hAnsi="Times New Roman"/>
                <w:b/>
                <w:sz w:val="18"/>
                <w:szCs w:val="18"/>
                <w:lang w:eastAsia="es-ES"/>
              </w:rPr>
            </w:pPr>
          </w:p>
          <w:p w14:paraId="223D3EAF" w14:textId="77777777" w:rsidR="00EA6EF4" w:rsidRPr="007A70EE" w:rsidRDefault="00EA6EF4" w:rsidP="006B5C6C">
            <w:pPr>
              <w:spacing w:after="0" w:line="240" w:lineRule="auto"/>
              <w:rPr>
                <w:rFonts w:ascii="Times New Roman" w:eastAsia="Times New Roman" w:hAnsi="Times New Roman"/>
                <w:b/>
                <w:sz w:val="18"/>
                <w:szCs w:val="18"/>
                <w:lang w:eastAsia="es-ES"/>
              </w:rPr>
            </w:pPr>
          </w:p>
        </w:tc>
      </w:tr>
    </w:tbl>
    <w:p w14:paraId="1F2792C1" w14:textId="77777777" w:rsidR="007A70EE" w:rsidRPr="00DD7470" w:rsidRDefault="007A70EE" w:rsidP="00B343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sectPr w:rsidR="007A70EE" w:rsidRPr="00DD7470" w:rsidSect="00522B67">
      <w:pgSz w:w="11907" w:h="16839" w:code="9"/>
      <w:pgMar w:top="1418" w:right="1985"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CA973" w14:textId="77777777" w:rsidR="00625CD7" w:rsidRDefault="00625CD7" w:rsidP="001323B6">
      <w:pPr>
        <w:spacing w:after="0" w:line="240" w:lineRule="auto"/>
      </w:pPr>
      <w:r>
        <w:separator/>
      </w:r>
    </w:p>
  </w:endnote>
  <w:endnote w:type="continuationSeparator" w:id="0">
    <w:p w14:paraId="05FC0F18" w14:textId="77777777" w:rsidR="00625CD7" w:rsidRDefault="00625CD7" w:rsidP="0013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ontserrat">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9B9EE" w14:textId="77777777" w:rsidR="00625CD7" w:rsidRDefault="00625CD7" w:rsidP="001323B6">
      <w:pPr>
        <w:spacing w:after="0" w:line="240" w:lineRule="auto"/>
      </w:pPr>
      <w:r>
        <w:separator/>
      </w:r>
    </w:p>
  </w:footnote>
  <w:footnote w:type="continuationSeparator" w:id="0">
    <w:p w14:paraId="509AF14B" w14:textId="77777777" w:rsidR="00625CD7" w:rsidRDefault="00625CD7" w:rsidP="0013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s://ssl.gstatic.com/ui/v1/icons/mail/images/cleardot.gif" style="width:7.5pt;height:7.5pt;visibility:visible;mso-wrap-style:square" o:bullet="t">
        <v:imagedata r:id="rId1" o:title="cleardot"/>
      </v:shape>
    </w:pict>
  </w:numPicBullet>
  <w:abstractNum w:abstractNumId="0">
    <w:nsid w:val="130440C1"/>
    <w:multiLevelType w:val="multilevel"/>
    <w:tmpl w:val="D63EA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837431"/>
    <w:multiLevelType w:val="hybridMultilevel"/>
    <w:tmpl w:val="B210A1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2E861344"/>
    <w:multiLevelType w:val="multilevel"/>
    <w:tmpl w:val="98FA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020B28"/>
    <w:multiLevelType w:val="multilevel"/>
    <w:tmpl w:val="7D242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5D4B57CE"/>
    <w:multiLevelType w:val="hybridMultilevel"/>
    <w:tmpl w:val="9294DE5E"/>
    <w:lvl w:ilvl="0" w:tplc="509A8C82">
      <w:start w:val="1"/>
      <w:numFmt w:val="bullet"/>
      <w:lvlText w:val=""/>
      <w:lvlPicBulletId w:val="0"/>
      <w:lvlJc w:val="left"/>
      <w:pPr>
        <w:tabs>
          <w:tab w:val="num" w:pos="720"/>
        </w:tabs>
        <w:ind w:left="720" w:hanging="360"/>
      </w:pPr>
      <w:rPr>
        <w:rFonts w:ascii="Symbol" w:hAnsi="Symbol" w:hint="default"/>
      </w:rPr>
    </w:lvl>
    <w:lvl w:ilvl="1" w:tplc="C7768474" w:tentative="1">
      <w:start w:val="1"/>
      <w:numFmt w:val="bullet"/>
      <w:lvlText w:val=""/>
      <w:lvlJc w:val="left"/>
      <w:pPr>
        <w:tabs>
          <w:tab w:val="num" w:pos="1440"/>
        </w:tabs>
        <w:ind w:left="1440" w:hanging="360"/>
      </w:pPr>
      <w:rPr>
        <w:rFonts w:ascii="Symbol" w:hAnsi="Symbol" w:hint="default"/>
      </w:rPr>
    </w:lvl>
    <w:lvl w:ilvl="2" w:tplc="E8C44642" w:tentative="1">
      <w:start w:val="1"/>
      <w:numFmt w:val="bullet"/>
      <w:lvlText w:val=""/>
      <w:lvlJc w:val="left"/>
      <w:pPr>
        <w:tabs>
          <w:tab w:val="num" w:pos="2160"/>
        </w:tabs>
        <w:ind w:left="2160" w:hanging="360"/>
      </w:pPr>
      <w:rPr>
        <w:rFonts w:ascii="Symbol" w:hAnsi="Symbol" w:hint="default"/>
      </w:rPr>
    </w:lvl>
    <w:lvl w:ilvl="3" w:tplc="BB0AED46" w:tentative="1">
      <w:start w:val="1"/>
      <w:numFmt w:val="bullet"/>
      <w:lvlText w:val=""/>
      <w:lvlJc w:val="left"/>
      <w:pPr>
        <w:tabs>
          <w:tab w:val="num" w:pos="2880"/>
        </w:tabs>
        <w:ind w:left="2880" w:hanging="360"/>
      </w:pPr>
      <w:rPr>
        <w:rFonts w:ascii="Symbol" w:hAnsi="Symbol" w:hint="default"/>
      </w:rPr>
    </w:lvl>
    <w:lvl w:ilvl="4" w:tplc="314CBB70" w:tentative="1">
      <w:start w:val="1"/>
      <w:numFmt w:val="bullet"/>
      <w:lvlText w:val=""/>
      <w:lvlJc w:val="left"/>
      <w:pPr>
        <w:tabs>
          <w:tab w:val="num" w:pos="3600"/>
        </w:tabs>
        <w:ind w:left="3600" w:hanging="360"/>
      </w:pPr>
      <w:rPr>
        <w:rFonts w:ascii="Symbol" w:hAnsi="Symbol" w:hint="default"/>
      </w:rPr>
    </w:lvl>
    <w:lvl w:ilvl="5" w:tplc="6632FAA6" w:tentative="1">
      <w:start w:val="1"/>
      <w:numFmt w:val="bullet"/>
      <w:lvlText w:val=""/>
      <w:lvlJc w:val="left"/>
      <w:pPr>
        <w:tabs>
          <w:tab w:val="num" w:pos="4320"/>
        </w:tabs>
        <w:ind w:left="4320" w:hanging="360"/>
      </w:pPr>
      <w:rPr>
        <w:rFonts w:ascii="Symbol" w:hAnsi="Symbol" w:hint="default"/>
      </w:rPr>
    </w:lvl>
    <w:lvl w:ilvl="6" w:tplc="42E6F9A8" w:tentative="1">
      <w:start w:val="1"/>
      <w:numFmt w:val="bullet"/>
      <w:lvlText w:val=""/>
      <w:lvlJc w:val="left"/>
      <w:pPr>
        <w:tabs>
          <w:tab w:val="num" w:pos="5040"/>
        </w:tabs>
        <w:ind w:left="5040" w:hanging="360"/>
      </w:pPr>
      <w:rPr>
        <w:rFonts w:ascii="Symbol" w:hAnsi="Symbol" w:hint="default"/>
      </w:rPr>
    </w:lvl>
    <w:lvl w:ilvl="7" w:tplc="336C3A00" w:tentative="1">
      <w:start w:val="1"/>
      <w:numFmt w:val="bullet"/>
      <w:lvlText w:val=""/>
      <w:lvlJc w:val="left"/>
      <w:pPr>
        <w:tabs>
          <w:tab w:val="num" w:pos="5760"/>
        </w:tabs>
        <w:ind w:left="5760" w:hanging="360"/>
      </w:pPr>
      <w:rPr>
        <w:rFonts w:ascii="Symbol" w:hAnsi="Symbol" w:hint="default"/>
      </w:rPr>
    </w:lvl>
    <w:lvl w:ilvl="8" w:tplc="8090A840" w:tentative="1">
      <w:start w:val="1"/>
      <w:numFmt w:val="bullet"/>
      <w:lvlText w:val=""/>
      <w:lvlJc w:val="left"/>
      <w:pPr>
        <w:tabs>
          <w:tab w:val="num" w:pos="6480"/>
        </w:tabs>
        <w:ind w:left="6480" w:hanging="360"/>
      </w:pPr>
      <w:rPr>
        <w:rFonts w:ascii="Symbol" w:hAnsi="Symbol" w:hint="default"/>
      </w:rPr>
    </w:lvl>
  </w:abstractNum>
  <w:abstractNum w:abstractNumId="5">
    <w:nsid w:val="76BD73C2"/>
    <w:multiLevelType w:val="multilevel"/>
    <w:tmpl w:val="406E0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ES_tradnl"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C6"/>
    <w:rsid w:val="00001FC0"/>
    <w:rsid w:val="000029D7"/>
    <w:rsid w:val="00011CAC"/>
    <w:rsid w:val="00012829"/>
    <w:rsid w:val="0002098D"/>
    <w:rsid w:val="000243F7"/>
    <w:rsid w:val="000305C3"/>
    <w:rsid w:val="00040509"/>
    <w:rsid w:val="00041955"/>
    <w:rsid w:val="00045518"/>
    <w:rsid w:val="00046F44"/>
    <w:rsid w:val="0004791B"/>
    <w:rsid w:val="00050D84"/>
    <w:rsid w:val="000556A5"/>
    <w:rsid w:val="00055952"/>
    <w:rsid w:val="00056E13"/>
    <w:rsid w:val="00072798"/>
    <w:rsid w:val="00072BDB"/>
    <w:rsid w:val="00090F4C"/>
    <w:rsid w:val="000A0DA6"/>
    <w:rsid w:val="000A220C"/>
    <w:rsid w:val="000A466F"/>
    <w:rsid w:val="000A6BE6"/>
    <w:rsid w:val="000B2563"/>
    <w:rsid w:val="000B3996"/>
    <w:rsid w:val="000B5D58"/>
    <w:rsid w:val="000B7D90"/>
    <w:rsid w:val="000C0A26"/>
    <w:rsid w:val="000C0C2C"/>
    <w:rsid w:val="000C3137"/>
    <w:rsid w:val="000C4ED9"/>
    <w:rsid w:val="000C69EB"/>
    <w:rsid w:val="000C6E2B"/>
    <w:rsid w:val="000D3EDD"/>
    <w:rsid w:val="000D4F17"/>
    <w:rsid w:val="000D5C5B"/>
    <w:rsid w:val="000E7216"/>
    <w:rsid w:val="000F655E"/>
    <w:rsid w:val="00100A42"/>
    <w:rsid w:val="001142CD"/>
    <w:rsid w:val="0012000E"/>
    <w:rsid w:val="00121BED"/>
    <w:rsid w:val="00125F2F"/>
    <w:rsid w:val="001323B6"/>
    <w:rsid w:val="00133008"/>
    <w:rsid w:val="00140099"/>
    <w:rsid w:val="00140871"/>
    <w:rsid w:val="00152450"/>
    <w:rsid w:val="001546DE"/>
    <w:rsid w:val="0015645C"/>
    <w:rsid w:val="00160271"/>
    <w:rsid w:val="0016712E"/>
    <w:rsid w:val="00170ACC"/>
    <w:rsid w:val="00176C02"/>
    <w:rsid w:val="001820BD"/>
    <w:rsid w:val="001925C3"/>
    <w:rsid w:val="00195A3C"/>
    <w:rsid w:val="001B06B3"/>
    <w:rsid w:val="001B1462"/>
    <w:rsid w:val="001B2AD7"/>
    <w:rsid w:val="001B3212"/>
    <w:rsid w:val="001B3A67"/>
    <w:rsid w:val="001B3E60"/>
    <w:rsid w:val="001D601B"/>
    <w:rsid w:val="001D618E"/>
    <w:rsid w:val="001E2E19"/>
    <w:rsid w:val="001E5AF8"/>
    <w:rsid w:val="001E5BFB"/>
    <w:rsid w:val="001F5DA1"/>
    <w:rsid w:val="0020653A"/>
    <w:rsid w:val="0021059A"/>
    <w:rsid w:val="00213252"/>
    <w:rsid w:val="002152E2"/>
    <w:rsid w:val="002217DA"/>
    <w:rsid w:val="00221FFA"/>
    <w:rsid w:val="00223EB0"/>
    <w:rsid w:val="00224A2D"/>
    <w:rsid w:val="002256E6"/>
    <w:rsid w:val="002302BA"/>
    <w:rsid w:val="00237836"/>
    <w:rsid w:val="00260951"/>
    <w:rsid w:val="00263774"/>
    <w:rsid w:val="00267DEA"/>
    <w:rsid w:val="002722E6"/>
    <w:rsid w:val="00280116"/>
    <w:rsid w:val="0028593A"/>
    <w:rsid w:val="00291583"/>
    <w:rsid w:val="00294742"/>
    <w:rsid w:val="00297A6D"/>
    <w:rsid w:val="002A47B6"/>
    <w:rsid w:val="002A5344"/>
    <w:rsid w:val="002B1E28"/>
    <w:rsid w:val="002B3560"/>
    <w:rsid w:val="002B4C6C"/>
    <w:rsid w:val="002B58FA"/>
    <w:rsid w:val="002C1BC4"/>
    <w:rsid w:val="002C50DE"/>
    <w:rsid w:val="002D1EE9"/>
    <w:rsid w:val="002D4508"/>
    <w:rsid w:val="002E2365"/>
    <w:rsid w:val="002E3A7C"/>
    <w:rsid w:val="002E5EF2"/>
    <w:rsid w:val="002E7367"/>
    <w:rsid w:val="00301D71"/>
    <w:rsid w:val="0030523D"/>
    <w:rsid w:val="00311CAE"/>
    <w:rsid w:val="00313C90"/>
    <w:rsid w:val="003168F8"/>
    <w:rsid w:val="00317680"/>
    <w:rsid w:val="003176CC"/>
    <w:rsid w:val="003203CC"/>
    <w:rsid w:val="003233F6"/>
    <w:rsid w:val="00323C9A"/>
    <w:rsid w:val="00324238"/>
    <w:rsid w:val="00326191"/>
    <w:rsid w:val="00335FFA"/>
    <w:rsid w:val="00336DBD"/>
    <w:rsid w:val="00346DF1"/>
    <w:rsid w:val="003478BB"/>
    <w:rsid w:val="00351AAB"/>
    <w:rsid w:val="0036311A"/>
    <w:rsid w:val="00370BBC"/>
    <w:rsid w:val="00372FB6"/>
    <w:rsid w:val="00373661"/>
    <w:rsid w:val="003824C9"/>
    <w:rsid w:val="00385467"/>
    <w:rsid w:val="00386332"/>
    <w:rsid w:val="00387D13"/>
    <w:rsid w:val="003962AE"/>
    <w:rsid w:val="003A27EF"/>
    <w:rsid w:val="003A3523"/>
    <w:rsid w:val="003A43C5"/>
    <w:rsid w:val="003A4B26"/>
    <w:rsid w:val="003B110A"/>
    <w:rsid w:val="003D242C"/>
    <w:rsid w:val="003D57C7"/>
    <w:rsid w:val="003D725B"/>
    <w:rsid w:val="003E3650"/>
    <w:rsid w:val="003E5CE3"/>
    <w:rsid w:val="003E7430"/>
    <w:rsid w:val="004146BF"/>
    <w:rsid w:val="00416A37"/>
    <w:rsid w:val="00417240"/>
    <w:rsid w:val="00425C1D"/>
    <w:rsid w:val="00427588"/>
    <w:rsid w:val="00435242"/>
    <w:rsid w:val="00436A82"/>
    <w:rsid w:val="00436C45"/>
    <w:rsid w:val="00447364"/>
    <w:rsid w:val="0044799E"/>
    <w:rsid w:val="00447FF8"/>
    <w:rsid w:val="00454834"/>
    <w:rsid w:val="00463A4B"/>
    <w:rsid w:val="0047027E"/>
    <w:rsid w:val="0047513A"/>
    <w:rsid w:val="0047721F"/>
    <w:rsid w:val="004807B4"/>
    <w:rsid w:val="0049006F"/>
    <w:rsid w:val="0049044D"/>
    <w:rsid w:val="00493711"/>
    <w:rsid w:val="004A1C73"/>
    <w:rsid w:val="004B2CB1"/>
    <w:rsid w:val="004B39A7"/>
    <w:rsid w:val="004B5AA2"/>
    <w:rsid w:val="004C3556"/>
    <w:rsid w:val="004C39F0"/>
    <w:rsid w:val="004C3F2B"/>
    <w:rsid w:val="004C6651"/>
    <w:rsid w:val="004D26EF"/>
    <w:rsid w:val="004D33EE"/>
    <w:rsid w:val="004D5DB4"/>
    <w:rsid w:val="004D7028"/>
    <w:rsid w:val="004E037F"/>
    <w:rsid w:val="004E19EB"/>
    <w:rsid w:val="004E25F2"/>
    <w:rsid w:val="004E7414"/>
    <w:rsid w:val="004F106A"/>
    <w:rsid w:val="004F1251"/>
    <w:rsid w:val="004F4BFE"/>
    <w:rsid w:val="004F5348"/>
    <w:rsid w:val="0050152C"/>
    <w:rsid w:val="00507080"/>
    <w:rsid w:val="00515C1C"/>
    <w:rsid w:val="00522377"/>
    <w:rsid w:val="00522B67"/>
    <w:rsid w:val="00532A3B"/>
    <w:rsid w:val="00534318"/>
    <w:rsid w:val="005345D9"/>
    <w:rsid w:val="005367E9"/>
    <w:rsid w:val="00536F40"/>
    <w:rsid w:val="00537CA4"/>
    <w:rsid w:val="005448FA"/>
    <w:rsid w:val="005465E3"/>
    <w:rsid w:val="0054688E"/>
    <w:rsid w:val="005505A6"/>
    <w:rsid w:val="0055079F"/>
    <w:rsid w:val="0055390E"/>
    <w:rsid w:val="00564BE2"/>
    <w:rsid w:val="00570145"/>
    <w:rsid w:val="00570C3A"/>
    <w:rsid w:val="00570F0A"/>
    <w:rsid w:val="005734B6"/>
    <w:rsid w:val="00581348"/>
    <w:rsid w:val="00584531"/>
    <w:rsid w:val="00585BD1"/>
    <w:rsid w:val="00586CBC"/>
    <w:rsid w:val="00587CA5"/>
    <w:rsid w:val="00592BB7"/>
    <w:rsid w:val="00593E71"/>
    <w:rsid w:val="005A490A"/>
    <w:rsid w:val="005B3D83"/>
    <w:rsid w:val="005C1944"/>
    <w:rsid w:val="005C4D0D"/>
    <w:rsid w:val="005C6D03"/>
    <w:rsid w:val="005C75A9"/>
    <w:rsid w:val="005D50AA"/>
    <w:rsid w:val="005D6817"/>
    <w:rsid w:val="005D7FCC"/>
    <w:rsid w:val="005E0F6E"/>
    <w:rsid w:val="005E178D"/>
    <w:rsid w:val="005E458D"/>
    <w:rsid w:val="005F3CEF"/>
    <w:rsid w:val="005F5566"/>
    <w:rsid w:val="005F67A6"/>
    <w:rsid w:val="00600C12"/>
    <w:rsid w:val="00611E0F"/>
    <w:rsid w:val="0061279C"/>
    <w:rsid w:val="0061734D"/>
    <w:rsid w:val="00617F9E"/>
    <w:rsid w:val="00623AC6"/>
    <w:rsid w:val="00625490"/>
    <w:rsid w:val="00625CD7"/>
    <w:rsid w:val="00626C35"/>
    <w:rsid w:val="00632BAC"/>
    <w:rsid w:val="006427BC"/>
    <w:rsid w:val="0064402F"/>
    <w:rsid w:val="00645A43"/>
    <w:rsid w:val="00645D36"/>
    <w:rsid w:val="00647401"/>
    <w:rsid w:val="00655700"/>
    <w:rsid w:val="006614D7"/>
    <w:rsid w:val="00664117"/>
    <w:rsid w:val="006652C8"/>
    <w:rsid w:val="006719E2"/>
    <w:rsid w:val="00676DAE"/>
    <w:rsid w:val="00682C06"/>
    <w:rsid w:val="00687FC5"/>
    <w:rsid w:val="00691EAA"/>
    <w:rsid w:val="006921F3"/>
    <w:rsid w:val="00695A32"/>
    <w:rsid w:val="006A21B6"/>
    <w:rsid w:val="006B4AE7"/>
    <w:rsid w:val="006B5C6C"/>
    <w:rsid w:val="006B7036"/>
    <w:rsid w:val="006C0E44"/>
    <w:rsid w:val="006D197F"/>
    <w:rsid w:val="006D4418"/>
    <w:rsid w:val="006D66F2"/>
    <w:rsid w:val="006E02C4"/>
    <w:rsid w:val="006E29C6"/>
    <w:rsid w:val="006F5CB1"/>
    <w:rsid w:val="00704B7B"/>
    <w:rsid w:val="00706418"/>
    <w:rsid w:val="007101EA"/>
    <w:rsid w:val="00710D9F"/>
    <w:rsid w:val="00711AEC"/>
    <w:rsid w:val="007143C7"/>
    <w:rsid w:val="0071476F"/>
    <w:rsid w:val="0072024F"/>
    <w:rsid w:val="00722A3E"/>
    <w:rsid w:val="0072759A"/>
    <w:rsid w:val="00732ED9"/>
    <w:rsid w:val="0073678D"/>
    <w:rsid w:val="007376F2"/>
    <w:rsid w:val="007440C4"/>
    <w:rsid w:val="00747150"/>
    <w:rsid w:val="0075011B"/>
    <w:rsid w:val="007517E9"/>
    <w:rsid w:val="0075359D"/>
    <w:rsid w:val="00753DFF"/>
    <w:rsid w:val="00754C42"/>
    <w:rsid w:val="00766E26"/>
    <w:rsid w:val="00770FD4"/>
    <w:rsid w:val="00780180"/>
    <w:rsid w:val="0078024C"/>
    <w:rsid w:val="00782761"/>
    <w:rsid w:val="00782F2C"/>
    <w:rsid w:val="007870EA"/>
    <w:rsid w:val="0079474D"/>
    <w:rsid w:val="0079489B"/>
    <w:rsid w:val="007969B5"/>
    <w:rsid w:val="00797FD0"/>
    <w:rsid w:val="007A56B0"/>
    <w:rsid w:val="007A577E"/>
    <w:rsid w:val="007A70EE"/>
    <w:rsid w:val="007A78A4"/>
    <w:rsid w:val="007B1CB2"/>
    <w:rsid w:val="007D3F2F"/>
    <w:rsid w:val="007E6414"/>
    <w:rsid w:val="007F0517"/>
    <w:rsid w:val="007F084F"/>
    <w:rsid w:val="00806FC5"/>
    <w:rsid w:val="00812AC5"/>
    <w:rsid w:val="00814EC2"/>
    <w:rsid w:val="00815563"/>
    <w:rsid w:val="00821C58"/>
    <w:rsid w:val="0082310D"/>
    <w:rsid w:val="00823A6D"/>
    <w:rsid w:val="00824365"/>
    <w:rsid w:val="0082626C"/>
    <w:rsid w:val="00830092"/>
    <w:rsid w:val="00842C40"/>
    <w:rsid w:val="00843647"/>
    <w:rsid w:val="008454E7"/>
    <w:rsid w:val="0085339D"/>
    <w:rsid w:val="00856CF6"/>
    <w:rsid w:val="00856F35"/>
    <w:rsid w:val="00860926"/>
    <w:rsid w:val="00861B40"/>
    <w:rsid w:val="00861F2B"/>
    <w:rsid w:val="00866D51"/>
    <w:rsid w:val="00871500"/>
    <w:rsid w:val="008760B3"/>
    <w:rsid w:val="00877660"/>
    <w:rsid w:val="00887447"/>
    <w:rsid w:val="008908C1"/>
    <w:rsid w:val="008924B7"/>
    <w:rsid w:val="00892950"/>
    <w:rsid w:val="00897C1F"/>
    <w:rsid w:val="008B18FD"/>
    <w:rsid w:val="008B3BCA"/>
    <w:rsid w:val="008B6934"/>
    <w:rsid w:val="008C4362"/>
    <w:rsid w:val="008C4D8A"/>
    <w:rsid w:val="008C7A43"/>
    <w:rsid w:val="008D4660"/>
    <w:rsid w:val="008F291F"/>
    <w:rsid w:val="008F2C62"/>
    <w:rsid w:val="008F2C8F"/>
    <w:rsid w:val="00902D6F"/>
    <w:rsid w:val="00904041"/>
    <w:rsid w:val="009063CE"/>
    <w:rsid w:val="0092009D"/>
    <w:rsid w:val="00923D4F"/>
    <w:rsid w:val="00936A7C"/>
    <w:rsid w:val="009371DC"/>
    <w:rsid w:val="00937F83"/>
    <w:rsid w:val="0094464D"/>
    <w:rsid w:val="00947AD8"/>
    <w:rsid w:val="009556D6"/>
    <w:rsid w:val="009608C9"/>
    <w:rsid w:val="00962396"/>
    <w:rsid w:val="009708E0"/>
    <w:rsid w:val="00971C66"/>
    <w:rsid w:val="0097248B"/>
    <w:rsid w:val="009725C4"/>
    <w:rsid w:val="0097280F"/>
    <w:rsid w:val="0097339E"/>
    <w:rsid w:val="0097620A"/>
    <w:rsid w:val="009852C9"/>
    <w:rsid w:val="00987393"/>
    <w:rsid w:val="009A4D06"/>
    <w:rsid w:val="009B02FE"/>
    <w:rsid w:val="009B522E"/>
    <w:rsid w:val="009B5E58"/>
    <w:rsid w:val="009C1A3E"/>
    <w:rsid w:val="009C24DD"/>
    <w:rsid w:val="009C2D59"/>
    <w:rsid w:val="009C39F6"/>
    <w:rsid w:val="009D66F3"/>
    <w:rsid w:val="009E0477"/>
    <w:rsid w:val="009E2C5E"/>
    <w:rsid w:val="009E3BEB"/>
    <w:rsid w:val="009E468B"/>
    <w:rsid w:val="009F1571"/>
    <w:rsid w:val="009F250F"/>
    <w:rsid w:val="009F4BEC"/>
    <w:rsid w:val="009F5843"/>
    <w:rsid w:val="00A01455"/>
    <w:rsid w:val="00A04B52"/>
    <w:rsid w:val="00A056F2"/>
    <w:rsid w:val="00A05B2F"/>
    <w:rsid w:val="00A05C13"/>
    <w:rsid w:val="00A07652"/>
    <w:rsid w:val="00A125F5"/>
    <w:rsid w:val="00A145F4"/>
    <w:rsid w:val="00A15229"/>
    <w:rsid w:val="00A2459A"/>
    <w:rsid w:val="00A30E6D"/>
    <w:rsid w:val="00A40CAC"/>
    <w:rsid w:val="00A46F64"/>
    <w:rsid w:val="00A474D7"/>
    <w:rsid w:val="00A50462"/>
    <w:rsid w:val="00A53384"/>
    <w:rsid w:val="00A56FED"/>
    <w:rsid w:val="00A57681"/>
    <w:rsid w:val="00A65D97"/>
    <w:rsid w:val="00A71E20"/>
    <w:rsid w:val="00A73934"/>
    <w:rsid w:val="00A7429E"/>
    <w:rsid w:val="00A76A4D"/>
    <w:rsid w:val="00A8376D"/>
    <w:rsid w:val="00A84232"/>
    <w:rsid w:val="00A86731"/>
    <w:rsid w:val="00AA2DF1"/>
    <w:rsid w:val="00AB1B6E"/>
    <w:rsid w:val="00AB2D0F"/>
    <w:rsid w:val="00AB45C9"/>
    <w:rsid w:val="00AD4D27"/>
    <w:rsid w:val="00AD5759"/>
    <w:rsid w:val="00AE19F1"/>
    <w:rsid w:val="00AE1B19"/>
    <w:rsid w:val="00AE26AB"/>
    <w:rsid w:val="00AF0EDD"/>
    <w:rsid w:val="00AF1C9A"/>
    <w:rsid w:val="00AF5B98"/>
    <w:rsid w:val="00AF68B9"/>
    <w:rsid w:val="00B0422B"/>
    <w:rsid w:val="00B10F36"/>
    <w:rsid w:val="00B1475F"/>
    <w:rsid w:val="00B23CCB"/>
    <w:rsid w:val="00B23ED3"/>
    <w:rsid w:val="00B34306"/>
    <w:rsid w:val="00B41CDC"/>
    <w:rsid w:val="00B45223"/>
    <w:rsid w:val="00B47F55"/>
    <w:rsid w:val="00B50C5B"/>
    <w:rsid w:val="00B5287C"/>
    <w:rsid w:val="00B544D2"/>
    <w:rsid w:val="00B569FA"/>
    <w:rsid w:val="00B57386"/>
    <w:rsid w:val="00B76B9C"/>
    <w:rsid w:val="00B77318"/>
    <w:rsid w:val="00B81057"/>
    <w:rsid w:val="00B817BA"/>
    <w:rsid w:val="00B817C2"/>
    <w:rsid w:val="00B8462D"/>
    <w:rsid w:val="00B857B0"/>
    <w:rsid w:val="00B9167C"/>
    <w:rsid w:val="00B9594D"/>
    <w:rsid w:val="00B97450"/>
    <w:rsid w:val="00BA187C"/>
    <w:rsid w:val="00BA6B0B"/>
    <w:rsid w:val="00BB0452"/>
    <w:rsid w:val="00BB092E"/>
    <w:rsid w:val="00BB2A4B"/>
    <w:rsid w:val="00BC0314"/>
    <w:rsid w:val="00BC15A9"/>
    <w:rsid w:val="00BD2DB0"/>
    <w:rsid w:val="00BD4C77"/>
    <w:rsid w:val="00BE2929"/>
    <w:rsid w:val="00BE2DE4"/>
    <w:rsid w:val="00BE3C45"/>
    <w:rsid w:val="00BE508D"/>
    <w:rsid w:val="00BE760D"/>
    <w:rsid w:val="00BF099A"/>
    <w:rsid w:val="00BF3ED4"/>
    <w:rsid w:val="00BF5C03"/>
    <w:rsid w:val="00BF7AFC"/>
    <w:rsid w:val="00C114EB"/>
    <w:rsid w:val="00C1242B"/>
    <w:rsid w:val="00C1389A"/>
    <w:rsid w:val="00C224F7"/>
    <w:rsid w:val="00C228D4"/>
    <w:rsid w:val="00C23E0C"/>
    <w:rsid w:val="00C27C59"/>
    <w:rsid w:val="00C30152"/>
    <w:rsid w:val="00C315B6"/>
    <w:rsid w:val="00C34C04"/>
    <w:rsid w:val="00C34CC7"/>
    <w:rsid w:val="00C4192C"/>
    <w:rsid w:val="00C42853"/>
    <w:rsid w:val="00C4387A"/>
    <w:rsid w:val="00C46310"/>
    <w:rsid w:val="00C466E4"/>
    <w:rsid w:val="00C53FE8"/>
    <w:rsid w:val="00C54634"/>
    <w:rsid w:val="00C6280F"/>
    <w:rsid w:val="00C64515"/>
    <w:rsid w:val="00C66F92"/>
    <w:rsid w:val="00C70227"/>
    <w:rsid w:val="00C71BBF"/>
    <w:rsid w:val="00C73002"/>
    <w:rsid w:val="00C74065"/>
    <w:rsid w:val="00C84A9B"/>
    <w:rsid w:val="00C853BE"/>
    <w:rsid w:val="00C9043A"/>
    <w:rsid w:val="00CA5C2C"/>
    <w:rsid w:val="00CA69DD"/>
    <w:rsid w:val="00CA7524"/>
    <w:rsid w:val="00CB1406"/>
    <w:rsid w:val="00CB46E2"/>
    <w:rsid w:val="00CC494F"/>
    <w:rsid w:val="00CC663A"/>
    <w:rsid w:val="00CC79FC"/>
    <w:rsid w:val="00CD1F96"/>
    <w:rsid w:val="00CE7C43"/>
    <w:rsid w:val="00CF00A6"/>
    <w:rsid w:val="00CF63B5"/>
    <w:rsid w:val="00D02151"/>
    <w:rsid w:val="00D062E4"/>
    <w:rsid w:val="00D06D6E"/>
    <w:rsid w:val="00D12D9B"/>
    <w:rsid w:val="00D1313C"/>
    <w:rsid w:val="00D13F69"/>
    <w:rsid w:val="00D17273"/>
    <w:rsid w:val="00D1762B"/>
    <w:rsid w:val="00D20806"/>
    <w:rsid w:val="00D23078"/>
    <w:rsid w:val="00D26242"/>
    <w:rsid w:val="00D31751"/>
    <w:rsid w:val="00D34113"/>
    <w:rsid w:val="00D346F8"/>
    <w:rsid w:val="00D35368"/>
    <w:rsid w:val="00D40721"/>
    <w:rsid w:val="00D528A0"/>
    <w:rsid w:val="00D55A0C"/>
    <w:rsid w:val="00D6204C"/>
    <w:rsid w:val="00D76303"/>
    <w:rsid w:val="00D76484"/>
    <w:rsid w:val="00D77A92"/>
    <w:rsid w:val="00D819C3"/>
    <w:rsid w:val="00D82CC1"/>
    <w:rsid w:val="00D831DA"/>
    <w:rsid w:val="00D8500C"/>
    <w:rsid w:val="00D86790"/>
    <w:rsid w:val="00D90AA1"/>
    <w:rsid w:val="00D94CE4"/>
    <w:rsid w:val="00D95C22"/>
    <w:rsid w:val="00D95D3F"/>
    <w:rsid w:val="00D97194"/>
    <w:rsid w:val="00DA5669"/>
    <w:rsid w:val="00DA6546"/>
    <w:rsid w:val="00DC38A9"/>
    <w:rsid w:val="00DC6B57"/>
    <w:rsid w:val="00DD4C51"/>
    <w:rsid w:val="00DD7470"/>
    <w:rsid w:val="00DE1B18"/>
    <w:rsid w:val="00DF7DEA"/>
    <w:rsid w:val="00E02841"/>
    <w:rsid w:val="00E04DFB"/>
    <w:rsid w:val="00E06363"/>
    <w:rsid w:val="00E06A66"/>
    <w:rsid w:val="00E074E4"/>
    <w:rsid w:val="00E07905"/>
    <w:rsid w:val="00E11EF5"/>
    <w:rsid w:val="00E124FA"/>
    <w:rsid w:val="00E14996"/>
    <w:rsid w:val="00E15C60"/>
    <w:rsid w:val="00E16E61"/>
    <w:rsid w:val="00E24722"/>
    <w:rsid w:val="00E26C9E"/>
    <w:rsid w:val="00E40A5C"/>
    <w:rsid w:val="00E50BFF"/>
    <w:rsid w:val="00E5280E"/>
    <w:rsid w:val="00E5395C"/>
    <w:rsid w:val="00E5667B"/>
    <w:rsid w:val="00E724FC"/>
    <w:rsid w:val="00E72CEB"/>
    <w:rsid w:val="00E73AA4"/>
    <w:rsid w:val="00E75466"/>
    <w:rsid w:val="00E83055"/>
    <w:rsid w:val="00E92A2E"/>
    <w:rsid w:val="00E92EEF"/>
    <w:rsid w:val="00E97744"/>
    <w:rsid w:val="00EA0C37"/>
    <w:rsid w:val="00EA3C73"/>
    <w:rsid w:val="00EA49E1"/>
    <w:rsid w:val="00EA6EF4"/>
    <w:rsid w:val="00EB424E"/>
    <w:rsid w:val="00EC4A63"/>
    <w:rsid w:val="00ED0168"/>
    <w:rsid w:val="00ED4910"/>
    <w:rsid w:val="00EE1FBD"/>
    <w:rsid w:val="00EE3687"/>
    <w:rsid w:val="00EF0C86"/>
    <w:rsid w:val="00EF1121"/>
    <w:rsid w:val="00EF493A"/>
    <w:rsid w:val="00EF5D2D"/>
    <w:rsid w:val="00F0038C"/>
    <w:rsid w:val="00F00A58"/>
    <w:rsid w:val="00F01C50"/>
    <w:rsid w:val="00F06CD3"/>
    <w:rsid w:val="00F15AF9"/>
    <w:rsid w:val="00F17410"/>
    <w:rsid w:val="00F239D8"/>
    <w:rsid w:val="00F26151"/>
    <w:rsid w:val="00F30232"/>
    <w:rsid w:val="00F308A6"/>
    <w:rsid w:val="00F3653B"/>
    <w:rsid w:val="00F36A60"/>
    <w:rsid w:val="00F41403"/>
    <w:rsid w:val="00F42CB0"/>
    <w:rsid w:val="00F442AC"/>
    <w:rsid w:val="00F47AFD"/>
    <w:rsid w:val="00F50045"/>
    <w:rsid w:val="00F5421B"/>
    <w:rsid w:val="00F60E75"/>
    <w:rsid w:val="00F6274A"/>
    <w:rsid w:val="00F643E9"/>
    <w:rsid w:val="00F66A70"/>
    <w:rsid w:val="00F70F52"/>
    <w:rsid w:val="00F752D2"/>
    <w:rsid w:val="00F77040"/>
    <w:rsid w:val="00F83970"/>
    <w:rsid w:val="00F84AC8"/>
    <w:rsid w:val="00F86D1A"/>
    <w:rsid w:val="00F91346"/>
    <w:rsid w:val="00F91389"/>
    <w:rsid w:val="00F97AEA"/>
    <w:rsid w:val="00FA2E38"/>
    <w:rsid w:val="00FB1374"/>
    <w:rsid w:val="00FC0611"/>
    <w:rsid w:val="00FC1265"/>
    <w:rsid w:val="00FC398C"/>
    <w:rsid w:val="00FC4C88"/>
    <w:rsid w:val="00FD0E08"/>
    <w:rsid w:val="00FD2466"/>
    <w:rsid w:val="00FD2E02"/>
    <w:rsid w:val="00FD330E"/>
    <w:rsid w:val="00FD73D1"/>
    <w:rsid w:val="00FD74A0"/>
    <w:rsid w:val="00FD7A68"/>
    <w:rsid w:val="00FE069E"/>
    <w:rsid w:val="00FE2579"/>
    <w:rsid w:val="00FE2D53"/>
    <w:rsid w:val="00FE48FD"/>
    <w:rsid w:val="00FF44C9"/>
    <w:rsid w:val="00FF511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5DEB6C"/>
  <w15:docId w15:val="{D9F014BA-D876-4F2F-B458-63712846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9C6"/>
    <w:pPr>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7A78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29C6"/>
    <w:pPr>
      <w:ind w:left="720"/>
      <w:contextualSpacing/>
    </w:pPr>
  </w:style>
  <w:style w:type="paragraph" w:customStyle="1" w:styleId="m5505412190274551669ydpec3a4766msonormal">
    <w:name w:val="m_5505412190274551669ydpec3a4766msonormal"/>
    <w:basedOn w:val="Normal"/>
    <w:rsid w:val="00B45223"/>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gmaildefault">
    <w:name w:val="gmail_default"/>
    <w:basedOn w:val="Fuentedeprrafopredeter"/>
    <w:rsid w:val="000B2563"/>
  </w:style>
  <w:style w:type="paragraph" w:customStyle="1" w:styleId="ydp862d103dmsonormal">
    <w:name w:val="ydp862d103dmsonormal"/>
    <w:basedOn w:val="Normal"/>
    <w:rsid w:val="000D5C5B"/>
    <w:pPr>
      <w:spacing w:before="100" w:beforeAutospacing="1" w:after="100" w:afterAutospacing="1" w:line="240" w:lineRule="auto"/>
    </w:pPr>
    <w:rPr>
      <w:rFonts w:ascii="Times New Roman" w:hAnsi="Times New Roman"/>
      <w:sz w:val="24"/>
      <w:szCs w:val="24"/>
      <w:lang w:eastAsia="es-AR"/>
    </w:rPr>
  </w:style>
  <w:style w:type="paragraph" w:customStyle="1" w:styleId="m4376905659920113049ydpd125a109msonormal">
    <w:name w:val="m_4376905659920113049ydpd125a109msonormal"/>
    <w:basedOn w:val="Normal"/>
    <w:rsid w:val="002E3A7C"/>
    <w:pPr>
      <w:spacing w:before="100" w:beforeAutospacing="1" w:after="100" w:afterAutospacing="1" w:line="240" w:lineRule="auto"/>
    </w:pPr>
    <w:rPr>
      <w:rFonts w:ascii="Times New Roman" w:eastAsia="Times New Roman" w:hAnsi="Times New Roman"/>
      <w:sz w:val="24"/>
      <w:szCs w:val="24"/>
      <w:lang w:eastAsia="es-AR"/>
    </w:rPr>
  </w:style>
  <w:style w:type="paragraph" w:styleId="Encabezado">
    <w:name w:val="header"/>
    <w:basedOn w:val="Normal"/>
    <w:link w:val="EncabezadoCar"/>
    <w:uiPriority w:val="99"/>
    <w:unhideWhenUsed/>
    <w:rsid w:val="001323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23B6"/>
    <w:rPr>
      <w:rFonts w:ascii="Calibri" w:eastAsia="Calibri" w:hAnsi="Calibri" w:cs="Times New Roman"/>
    </w:rPr>
  </w:style>
  <w:style w:type="paragraph" w:styleId="Piedepgina">
    <w:name w:val="footer"/>
    <w:basedOn w:val="Normal"/>
    <w:link w:val="PiedepginaCar"/>
    <w:uiPriority w:val="99"/>
    <w:unhideWhenUsed/>
    <w:rsid w:val="001323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23B6"/>
    <w:rPr>
      <w:rFonts w:ascii="Calibri" w:eastAsia="Calibri" w:hAnsi="Calibri" w:cs="Times New Roman"/>
    </w:rPr>
  </w:style>
  <w:style w:type="paragraph" w:customStyle="1" w:styleId="m-5611597965389958542ydp488ab6bbmsonormal">
    <w:name w:val="m_-5611597965389958542ydp488ab6bbmsonormal"/>
    <w:basedOn w:val="Normal"/>
    <w:rsid w:val="00493711"/>
    <w:pPr>
      <w:spacing w:before="100" w:beforeAutospacing="1" w:after="100" w:afterAutospacing="1" w:line="240" w:lineRule="auto"/>
    </w:pPr>
    <w:rPr>
      <w:rFonts w:ascii="Times New Roman" w:eastAsia="Times New Roman" w:hAnsi="Times New Roman"/>
      <w:sz w:val="24"/>
      <w:szCs w:val="24"/>
      <w:lang w:eastAsia="es-AR"/>
    </w:rPr>
  </w:style>
  <w:style w:type="paragraph" w:styleId="Sinespaciado">
    <w:name w:val="No Spacing"/>
    <w:uiPriority w:val="1"/>
    <w:qFormat/>
    <w:rsid w:val="000A0DA6"/>
    <w:pPr>
      <w:spacing w:after="0" w:line="240" w:lineRule="auto"/>
    </w:pPr>
    <w:rPr>
      <w:rFonts w:ascii="Calibri" w:eastAsia="Calibri" w:hAnsi="Calibri" w:cs="Times New Roman"/>
    </w:rPr>
  </w:style>
  <w:style w:type="paragraph" w:styleId="NormalWeb">
    <w:name w:val="Normal (Web)"/>
    <w:basedOn w:val="Normal"/>
    <w:uiPriority w:val="99"/>
    <w:unhideWhenUsed/>
    <w:rsid w:val="00AB2D0F"/>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Ttulo2Car">
    <w:name w:val="Título 2 Car"/>
    <w:basedOn w:val="Fuentedeprrafopredeter"/>
    <w:link w:val="Ttulo2"/>
    <w:uiPriority w:val="9"/>
    <w:rsid w:val="007A78A4"/>
    <w:rPr>
      <w:rFonts w:asciiTheme="majorHAnsi" w:eastAsiaTheme="majorEastAsia" w:hAnsiTheme="majorHAnsi" w:cstheme="majorBidi"/>
      <w:color w:val="2E74B5" w:themeColor="accent1" w:themeShade="BF"/>
      <w:sz w:val="26"/>
      <w:szCs w:val="26"/>
    </w:rPr>
  </w:style>
  <w:style w:type="paragraph" w:styleId="Textodeglobo">
    <w:name w:val="Balloon Text"/>
    <w:basedOn w:val="Normal"/>
    <w:link w:val="TextodegloboCar"/>
    <w:uiPriority w:val="99"/>
    <w:semiHidden/>
    <w:unhideWhenUsed/>
    <w:rsid w:val="003478B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78BB"/>
    <w:rPr>
      <w:rFonts w:ascii="Segoe UI" w:eastAsia="Calibri" w:hAnsi="Segoe UI" w:cs="Segoe UI"/>
      <w:sz w:val="18"/>
      <w:szCs w:val="18"/>
    </w:rPr>
  </w:style>
  <w:style w:type="character" w:customStyle="1" w:styleId="fontstyle01">
    <w:name w:val="fontstyle01"/>
    <w:basedOn w:val="Fuentedeprrafopredeter"/>
    <w:rsid w:val="0055079F"/>
    <w:rPr>
      <w:rFonts w:ascii="ArialMT" w:hAnsi="ArialMT" w:hint="default"/>
      <w:b w:val="0"/>
      <w:bCs w:val="0"/>
      <w:i w:val="0"/>
      <w:iCs w:val="0"/>
      <w:color w:val="000000"/>
      <w:sz w:val="22"/>
      <w:szCs w:val="22"/>
    </w:rPr>
  </w:style>
  <w:style w:type="character" w:customStyle="1" w:styleId="fontstyle21">
    <w:name w:val="fontstyle21"/>
    <w:basedOn w:val="Fuentedeprrafopredeter"/>
    <w:rsid w:val="0055079F"/>
    <w:rPr>
      <w:rFonts w:ascii="TimesNewRomanPSMT" w:hAnsi="TimesNewRomanPSMT" w:hint="default"/>
      <w:b w:val="0"/>
      <w:bCs w:val="0"/>
      <w:i w:val="0"/>
      <w:iCs w:val="0"/>
      <w:color w:val="000000"/>
      <w:sz w:val="22"/>
      <w:szCs w:val="22"/>
    </w:rPr>
  </w:style>
  <w:style w:type="character" w:styleId="Refdecomentario">
    <w:name w:val="annotation reference"/>
    <w:basedOn w:val="Fuentedeprrafopredeter"/>
    <w:uiPriority w:val="99"/>
    <w:semiHidden/>
    <w:unhideWhenUsed/>
    <w:rsid w:val="003D57C7"/>
    <w:rPr>
      <w:sz w:val="16"/>
      <w:szCs w:val="16"/>
    </w:rPr>
  </w:style>
  <w:style w:type="paragraph" w:styleId="Textocomentario">
    <w:name w:val="annotation text"/>
    <w:basedOn w:val="Normal"/>
    <w:link w:val="TextocomentarioCar"/>
    <w:uiPriority w:val="99"/>
    <w:semiHidden/>
    <w:unhideWhenUsed/>
    <w:rsid w:val="003D57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D57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D57C7"/>
    <w:rPr>
      <w:b/>
      <w:bCs/>
    </w:rPr>
  </w:style>
  <w:style w:type="character" w:customStyle="1" w:styleId="AsuntodelcomentarioCar">
    <w:name w:val="Asunto del comentario Car"/>
    <w:basedOn w:val="TextocomentarioCar"/>
    <w:link w:val="Asuntodelcomentario"/>
    <w:uiPriority w:val="99"/>
    <w:semiHidden/>
    <w:rsid w:val="003D57C7"/>
    <w:rPr>
      <w:rFonts w:ascii="Calibri" w:eastAsia="Calibri" w:hAnsi="Calibri" w:cs="Times New Roman"/>
      <w:b/>
      <w:bCs/>
      <w:sz w:val="20"/>
      <w:szCs w:val="20"/>
    </w:rPr>
  </w:style>
  <w:style w:type="character" w:customStyle="1" w:styleId="Ninguno">
    <w:name w:val="Ninguno"/>
    <w:rsid w:val="00AD4D27"/>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80645">
      <w:bodyDiv w:val="1"/>
      <w:marLeft w:val="0"/>
      <w:marRight w:val="0"/>
      <w:marTop w:val="0"/>
      <w:marBottom w:val="0"/>
      <w:divBdr>
        <w:top w:val="none" w:sz="0" w:space="0" w:color="auto"/>
        <w:left w:val="none" w:sz="0" w:space="0" w:color="auto"/>
        <w:bottom w:val="none" w:sz="0" w:space="0" w:color="auto"/>
        <w:right w:val="none" w:sz="0" w:space="0" w:color="auto"/>
      </w:divBdr>
    </w:div>
    <w:div w:id="101415611">
      <w:bodyDiv w:val="1"/>
      <w:marLeft w:val="0"/>
      <w:marRight w:val="0"/>
      <w:marTop w:val="0"/>
      <w:marBottom w:val="0"/>
      <w:divBdr>
        <w:top w:val="none" w:sz="0" w:space="0" w:color="auto"/>
        <w:left w:val="none" w:sz="0" w:space="0" w:color="auto"/>
        <w:bottom w:val="none" w:sz="0" w:space="0" w:color="auto"/>
        <w:right w:val="none" w:sz="0" w:space="0" w:color="auto"/>
      </w:divBdr>
    </w:div>
    <w:div w:id="121071488">
      <w:bodyDiv w:val="1"/>
      <w:marLeft w:val="0"/>
      <w:marRight w:val="0"/>
      <w:marTop w:val="0"/>
      <w:marBottom w:val="0"/>
      <w:divBdr>
        <w:top w:val="none" w:sz="0" w:space="0" w:color="auto"/>
        <w:left w:val="none" w:sz="0" w:space="0" w:color="auto"/>
        <w:bottom w:val="none" w:sz="0" w:space="0" w:color="auto"/>
        <w:right w:val="none" w:sz="0" w:space="0" w:color="auto"/>
      </w:divBdr>
      <w:divsChild>
        <w:div w:id="1119757744">
          <w:marLeft w:val="0"/>
          <w:marRight w:val="0"/>
          <w:marTop w:val="0"/>
          <w:marBottom w:val="0"/>
          <w:divBdr>
            <w:top w:val="none" w:sz="0" w:space="0" w:color="auto"/>
            <w:left w:val="none" w:sz="0" w:space="0" w:color="auto"/>
            <w:bottom w:val="none" w:sz="0" w:space="0" w:color="auto"/>
            <w:right w:val="none" w:sz="0" w:space="0" w:color="auto"/>
          </w:divBdr>
        </w:div>
        <w:div w:id="1522432692">
          <w:marLeft w:val="0"/>
          <w:marRight w:val="0"/>
          <w:marTop w:val="0"/>
          <w:marBottom w:val="0"/>
          <w:divBdr>
            <w:top w:val="none" w:sz="0" w:space="0" w:color="auto"/>
            <w:left w:val="none" w:sz="0" w:space="0" w:color="auto"/>
            <w:bottom w:val="none" w:sz="0" w:space="0" w:color="auto"/>
            <w:right w:val="none" w:sz="0" w:space="0" w:color="auto"/>
          </w:divBdr>
        </w:div>
        <w:div w:id="1888757434">
          <w:marLeft w:val="0"/>
          <w:marRight w:val="0"/>
          <w:marTop w:val="0"/>
          <w:marBottom w:val="0"/>
          <w:divBdr>
            <w:top w:val="none" w:sz="0" w:space="0" w:color="auto"/>
            <w:left w:val="none" w:sz="0" w:space="0" w:color="auto"/>
            <w:bottom w:val="none" w:sz="0" w:space="0" w:color="auto"/>
            <w:right w:val="none" w:sz="0" w:space="0" w:color="auto"/>
          </w:divBdr>
        </w:div>
        <w:div w:id="1276132584">
          <w:marLeft w:val="0"/>
          <w:marRight w:val="0"/>
          <w:marTop w:val="0"/>
          <w:marBottom w:val="0"/>
          <w:divBdr>
            <w:top w:val="none" w:sz="0" w:space="0" w:color="auto"/>
            <w:left w:val="none" w:sz="0" w:space="0" w:color="auto"/>
            <w:bottom w:val="none" w:sz="0" w:space="0" w:color="auto"/>
            <w:right w:val="none" w:sz="0" w:space="0" w:color="auto"/>
          </w:divBdr>
        </w:div>
        <w:div w:id="5788342">
          <w:marLeft w:val="0"/>
          <w:marRight w:val="0"/>
          <w:marTop w:val="0"/>
          <w:marBottom w:val="0"/>
          <w:divBdr>
            <w:top w:val="none" w:sz="0" w:space="0" w:color="auto"/>
            <w:left w:val="none" w:sz="0" w:space="0" w:color="auto"/>
            <w:bottom w:val="none" w:sz="0" w:space="0" w:color="auto"/>
            <w:right w:val="none" w:sz="0" w:space="0" w:color="auto"/>
          </w:divBdr>
          <w:divsChild>
            <w:div w:id="7715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0905">
      <w:bodyDiv w:val="1"/>
      <w:marLeft w:val="0"/>
      <w:marRight w:val="0"/>
      <w:marTop w:val="0"/>
      <w:marBottom w:val="0"/>
      <w:divBdr>
        <w:top w:val="none" w:sz="0" w:space="0" w:color="auto"/>
        <w:left w:val="none" w:sz="0" w:space="0" w:color="auto"/>
        <w:bottom w:val="none" w:sz="0" w:space="0" w:color="auto"/>
        <w:right w:val="none" w:sz="0" w:space="0" w:color="auto"/>
      </w:divBdr>
    </w:div>
    <w:div w:id="236599068">
      <w:bodyDiv w:val="1"/>
      <w:marLeft w:val="0"/>
      <w:marRight w:val="0"/>
      <w:marTop w:val="0"/>
      <w:marBottom w:val="0"/>
      <w:divBdr>
        <w:top w:val="none" w:sz="0" w:space="0" w:color="auto"/>
        <w:left w:val="none" w:sz="0" w:space="0" w:color="auto"/>
        <w:bottom w:val="none" w:sz="0" w:space="0" w:color="auto"/>
        <w:right w:val="none" w:sz="0" w:space="0" w:color="auto"/>
      </w:divBdr>
    </w:div>
    <w:div w:id="270169673">
      <w:bodyDiv w:val="1"/>
      <w:marLeft w:val="0"/>
      <w:marRight w:val="0"/>
      <w:marTop w:val="0"/>
      <w:marBottom w:val="0"/>
      <w:divBdr>
        <w:top w:val="none" w:sz="0" w:space="0" w:color="auto"/>
        <w:left w:val="none" w:sz="0" w:space="0" w:color="auto"/>
        <w:bottom w:val="none" w:sz="0" w:space="0" w:color="auto"/>
        <w:right w:val="none" w:sz="0" w:space="0" w:color="auto"/>
      </w:divBdr>
    </w:div>
    <w:div w:id="282686790">
      <w:bodyDiv w:val="1"/>
      <w:marLeft w:val="0"/>
      <w:marRight w:val="0"/>
      <w:marTop w:val="0"/>
      <w:marBottom w:val="0"/>
      <w:divBdr>
        <w:top w:val="none" w:sz="0" w:space="0" w:color="auto"/>
        <w:left w:val="none" w:sz="0" w:space="0" w:color="auto"/>
        <w:bottom w:val="none" w:sz="0" w:space="0" w:color="auto"/>
        <w:right w:val="none" w:sz="0" w:space="0" w:color="auto"/>
      </w:divBdr>
    </w:div>
    <w:div w:id="363135832">
      <w:bodyDiv w:val="1"/>
      <w:marLeft w:val="0"/>
      <w:marRight w:val="0"/>
      <w:marTop w:val="0"/>
      <w:marBottom w:val="0"/>
      <w:divBdr>
        <w:top w:val="none" w:sz="0" w:space="0" w:color="auto"/>
        <w:left w:val="none" w:sz="0" w:space="0" w:color="auto"/>
        <w:bottom w:val="none" w:sz="0" w:space="0" w:color="auto"/>
        <w:right w:val="none" w:sz="0" w:space="0" w:color="auto"/>
      </w:divBdr>
    </w:div>
    <w:div w:id="367489569">
      <w:bodyDiv w:val="1"/>
      <w:marLeft w:val="0"/>
      <w:marRight w:val="0"/>
      <w:marTop w:val="0"/>
      <w:marBottom w:val="0"/>
      <w:divBdr>
        <w:top w:val="none" w:sz="0" w:space="0" w:color="auto"/>
        <w:left w:val="none" w:sz="0" w:space="0" w:color="auto"/>
        <w:bottom w:val="none" w:sz="0" w:space="0" w:color="auto"/>
        <w:right w:val="none" w:sz="0" w:space="0" w:color="auto"/>
      </w:divBdr>
      <w:divsChild>
        <w:div w:id="185560404">
          <w:marLeft w:val="0"/>
          <w:marRight w:val="0"/>
          <w:marTop w:val="0"/>
          <w:marBottom w:val="0"/>
          <w:divBdr>
            <w:top w:val="none" w:sz="0" w:space="0" w:color="auto"/>
            <w:left w:val="none" w:sz="0" w:space="0" w:color="auto"/>
            <w:bottom w:val="none" w:sz="0" w:space="0" w:color="auto"/>
            <w:right w:val="none" w:sz="0" w:space="0" w:color="auto"/>
          </w:divBdr>
        </w:div>
        <w:div w:id="1551652548">
          <w:marLeft w:val="0"/>
          <w:marRight w:val="0"/>
          <w:marTop w:val="0"/>
          <w:marBottom w:val="0"/>
          <w:divBdr>
            <w:top w:val="none" w:sz="0" w:space="0" w:color="auto"/>
            <w:left w:val="none" w:sz="0" w:space="0" w:color="auto"/>
            <w:bottom w:val="none" w:sz="0" w:space="0" w:color="auto"/>
            <w:right w:val="none" w:sz="0" w:space="0" w:color="auto"/>
          </w:divBdr>
        </w:div>
        <w:div w:id="836382010">
          <w:marLeft w:val="0"/>
          <w:marRight w:val="0"/>
          <w:marTop w:val="0"/>
          <w:marBottom w:val="0"/>
          <w:divBdr>
            <w:top w:val="none" w:sz="0" w:space="0" w:color="auto"/>
            <w:left w:val="none" w:sz="0" w:space="0" w:color="auto"/>
            <w:bottom w:val="none" w:sz="0" w:space="0" w:color="auto"/>
            <w:right w:val="none" w:sz="0" w:space="0" w:color="auto"/>
          </w:divBdr>
        </w:div>
        <w:div w:id="285157464">
          <w:marLeft w:val="0"/>
          <w:marRight w:val="0"/>
          <w:marTop w:val="0"/>
          <w:marBottom w:val="0"/>
          <w:divBdr>
            <w:top w:val="none" w:sz="0" w:space="0" w:color="auto"/>
            <w:left w:val="none" w:sz="0" w:space="0" w:color="auto"/>
            <w:bottom w:val="none" w:sz="0" w:space="0" w:color="auto"/>
            <w:right w:val="none" w:sz="0" w:space="0" w:color="auto"/>
          </w:divBdr>
        </w:div>
        <w:div w:id="1305044340">
          <w:marLeft w:val="0"/>
          <w:marRight w:val="0"/>
          <w:marTop w:val="0"/>
          <w:marBottom w:val="0"/>
          <w:divBdr>
            <w:top w:val="none" w:sz="0" w:space="0" w:color="auto"/>
            <w:left w:val="none" w:sz="0" w:space="0" w:color="auto"/>
            <w:bottom w:val="none" w:sz="0" w:space="0" w:color="auto"/>
            <w:right w:val="none" w:sz="0" w:space="0" w:color="auto"/>
          </w:divBdr>
          <w:divsChild>
            <w:div w:id="108149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4749">
      <w:bodyDiv w:val="1"/>
      <w:marLeft w:val="0"/>
      <w:marRight w:val="0"/>
      <w:marTop w:val="0"/>
      <w:marBottom w:val="0"/>
      <w:divBdr>
        <w:top w:val="none" w:sz="0" w:space="0" w:color="auto"/>
        <w:left w:val="none" w:sz="0" w:space="0" w:color="auto"/>
        <w:bottom w:val="none" w:sz="0" w:space="0" w:color="auto"/>
        <w:right w:val="none" w:sz="0" w:space="0" w:color="auto"/>
      </w:divBdr>
    </w:div>
    <w:div w:id="464590967">
      <w:bodyDiv w:val="1"/>
      <w:marLeft w:val="0"/>
      <w:marRight w:val="0"/>
      <w:marTop w:val="0"/>
      <w:marBottom w:val="0"/>
      <w:divBdr>
        <w:top w:val="none" w:sz="0" w:space="0" w:color="auto"/>
        <w:left w:val="none" w:sz="0" w:space="0" w:color="auto"/>
        <w:bottom w:val="none" w:sz="0" w:space="0" w:color="auto"/>
        <w:right w:val="none" w:sz="0" w:space="0" w:color="auto"/>
      </w:divBdr>
    </w:div>
    <w:div w:id="598299377">
      <w:bodyDiv w:val="1"/>
      <w:marLeft w:val="0"/>
      <w:marRight w:val="0"/>
      <w:marTop w:val="0"/>
      <w:marBottom w:val="0"/>
      <w:divBdr>
        <w:top w:val="none" w:sz="0" w:space="0" w:color="auto"/>
        <w:left w:val="none" w:sz="0" w:space="0" w:color="auto"/>
        <w:bottom w:val="none" w:sz="0" w:space="0" w:color="auto"/>
        <w:right w:val="none" w:sz="0" w:space="0" w:color="auto"/>
      </w:divBdr>
    </w:div>
    <w:div w:id="627469570">
      <w:bodyDiv w:val="1"/>
      <w:marLeft w:val="0"/>
      <w:marRight w:val="0"/>
      <w:marTop w:val="0"/>
      <w:marBottom w:val="0"/>
      <w:divBdr>
        <w:top w:val="none" w:sz="0" w:space="0" w:color="auto"/>
        <w:left w:val="none" w:sz="0" w:space="0" w:color="auto"/>
        <w:bottom w:val="none" w:sz="0" w:space="0" w:color="auto"/>
        <w:right w:val="none" w:sz="0" w:space="0" w:color="auto"/>
      </w:divBdr>
    </w:div>
    <w:div w:id="638649349">
      <w:bodyDiv w:val="1"/>
      <w:marLeft w:val="0"/>
      <w:marRight w:val="0"/>
      <w:marTop w:val="0"/>
      <w:marBottom w:val="0"/>
      <w:divBdr>
        <w:top w:val="none" w:sz="0" w:space="0" w:color="auto"/>
        <w:left w:val="none" w:sz="0" w:space="0" w:color="auto"/>
        <w:bottom w:val="none" w:sz="0" w:space="0" w:color="auto"/>
        <w:right w:val="none" w:sz="0" w:space="0" w:color="auto"/>
      </w:divBdr>
    </w:div>
    <w:div w:id="764155525">
      <w:bodyDiv w:val="1"/>
      <w:marLeft w:val="0"/>
      <w:marRight w:val="0"/>
      <w:marTop w:val="0"/>
      <w:marBottom w:val="0"/>
      <w:divBdr>
        <w:top w:val="none" w:sz="0" w:space="0" w:color="auto"/>
        <w:left w:val="none" w:sz="0" w:space="0" w:color="auto"/>
        <w:bottom w:val="none" w:sz="0" w:space="0" w:color="auto"/>
        <w:right w:val="none" w:sz="0" w:space="0" w:color="auto"/>
      </w:divBdr>
    </w:div>
    <w:div w:id="807355296">
      <w:bodyDiv w:val="1"/>
      <w:marLeft w:val="0"/>
      <w:marRight w:val="0"/>
      <w:marTop w:val="0"/>
      <w:marBottom w:val="0"/>
      <w:divBdr>
        <w:top w:val="none" w:sz="0" w:space="0" w:color="auto"/>
        <w:left w:val="none" w:sz="0" w:space="0" w:color="auto"/>
        <w:bottom w:val="none" w:sz="0" w:space="0" w:color="auto"/>
        <w:right w:val="none" w:sz="0" w:space="0" w:color="auto"/>
      </w:divBdr>
    </w:div>
    <w:div w:id="814840088">
      <w:bodyDiv w:val="1"/>
      <w:marLeft w:val="0"/>
      <w:marRight w:val="0"/>
      <w:marTop w:val="0"/>
      <w:marBottom w:val="0"/>
      <w:divBdr>
        <w:top w:val="none" w:sz="0" w:space="0" w:color="auto"/>
        <w:left w:val="none" w:sz="0" w:space="0" w:color="auto"/>
        <w:bottom w:val="none" w:sz="0" w:space="0" w:color="auto"/>
        <w:right w:val="none" w:sz="0" w:space="0" w:color="auto"/>
      </w:divBdr>
    </w:div>
    <w:div w:id="865211850">
      <w:bodyDiv w:val="1"/>
      <w:marLeft w:val="0"/>
      <w:marRight w:val="0"/>
      <w:marTop w:val="0"/>
      <w:marBottom w:val="0"/>
      <w:divBdr>
        <w:top w:val="none" w:sz="0" w:space="0" w:color="auto"/>
        <w:left w:val="none" w:sz="0" w:space="0" w:color="auto"/>
        <w:bottom w:val="none" w:sz="0" w:space="0" w:color="auto"/>
        <w:right w:val="none" w:sz="0" w:space="0" w:color="auto"/>
      </w:divBdr>
    </w:div>
    <w:div w:id="906572308">
      <w:bodyDiv w:val="1"/>
      <w:marLeft w:val="0"/>
      <w:marRight w:val="0"/>
      <w:marTop w:val="0"/>
      <w:marBottom w:val="0"/>
      <w:divBdr>
        <w:top w:val="none" w:sz="0" w:space="0" w:color="auto"/>
        <w:left w:val="none" w:sz="0" w:space="0" w:color="auto"/>
        <w:bottom w:val="none" w:sz="0" w:space="0" w:color="auto"/>
        <w:right w:val="none" w:sz="0" w:space="0" w:color="auto"/>
      </w:divBdr>
    </w:div>
    <w:div w:id="923805057">
      <w:bodyDiv w:val="1"/>
      <w:marLeft w:val="0"/>
      <w:marRight w:val="0"/>
      <w:marTop w:val="0"/>
      <w:marBottom w:val="0"/>
      <w:divBdr>
        <w:top w:val="none" w:sz="0" w:space="0" w:color="auto"/>
        <w:left w:val="none" w:sz="0" w:space="0" w:color="auto"/>
        <w:bottom w:val="none" w:sz="0" w:space="0" w:color="auto"/>
        <w:right w:val="none" w:sz="0" w:space="0" w:color="auto"/>
      </w:divBdr>
    </w:div>
    <w:div w:id="1040325316">
      <w:bodyDiv w:val="1"/>
      <w:marLeft w:val="0"/>
      <w:marRight w:val="0"/>
      <w:marTop w:val="0"/>
      <w:marBottom w:val="0"/>
      <w:divBdr>
        <w:top w:val="none" w:sz="0" w:space="0" w:color="auto"/>
        <w:left w:val="none" w:sz="0" w:space="0" w:color="auto"/>
        <w:bottom w:val="none" w:sz="0" w:space="0" w:color="auto"/>
        <w:right w:val="none" w:sz="0" w:space="0" w:color="auto"/>
      </w:divBdr>
      <w:divsChild>
        <w:div w:id="606353223">
          <w:marLeft w:val="0"/>
          <w:marRight w:val="0"/>
          <w:marTop w:val="0"/>
          <w:marBottom w:val="0"/>
          <w:divBdr>
            <w:top w:val="none" w:sz="0" w:space="0" w:color="auto"/>
            <w:left w:val="none" w:sz="0" w:space="0" w:color="auto"/>
            <w:bottom w:val="none" w:sz="0" w:space="0" w:color="auto"/>
            <w:right w:val="none" w:sz="0" w:space="0" w:color="auto"/>
          </w:divBdr>
        </w:div>
      </w:divsChild>
    </w:div>
    <w:div w:id="1085609879">
      <w:bodyDiv w:val="1"/>
      <w:marLeft w:val="0"/>
      <w:marRight w:val="0"/>
      <w:marTop w:val="0"/>
      <w:marBottom w:val="0"/>
      <w:divBdr>
        <w:top w:val="none" w:sz="0" w:space="0" w:color="auto"/>
        <w:left w:val="none" w:sz="0" w:space="0" w:color="auto"/>
        <w:bottom w:val="none" w:sz="0" w:space="0" w:color="auto"/>
        <w:right w:val="none" w:sz="0" w:space="0" w:color="auto"/>
      </w:divBdr>
    </w:div>
    <w:div w:id="1085692528">
      <w:bodyDiv w:val="1"/>
      <w:marLeft w:val="0"/>
      <w:marRight w:val="0"/>
      <w:marTop w:val="0"/>
      <w:marBottom w:val="0"/>
      <w:divBdr>
        <w:top w:val="none" w:sz="0" w:space="0" w:color="auto"/>
        <w:left w:val="none" w:sz="0" w:space="0" w:color="auto"/>
        <w:bottom w:val="none" w:sz="0" w:space="0" w:color="auto"/>
        <w:right w:val="none" w:sz="0" w:space="0" w:color="auto"/>
      </w:divBdr>
    </w:div>
    <w:div w:id="1094401373">
      <w:bodyDiv w:val="1"/>
      <w:marLeft w:val="0"/>
      <w:marRight w:val="0"/>
      <w:marTop w:val="0"/>
      <w:marBottom w:val="0"/>
      <w:divBdr>
        <w:top w:val="none" w:sz="0" w:space="0" w:color="auto"/>
        <w:left w:val="none" w:sz="0" w:space="0" w:color="auto"/>
        <w:bottom w:val="none" w:sz="0" w:space="0" w:color="auto"/>
        <w:right w:val="none" w:sz="0" w:space="0" w:color="auto"/>
      </w:divBdr>
      <w:divsChild>
        <w:div w:id="867527659">
          <w:marLeft w:val="0"/>
          <w:marRight w:val="0"/>
          <w:marTop w:val="0"/>
          <w:marBottom w:val="0"/>
          <w:divBdr>
            <w:top w:val="none" w:sz="0" w:space="0" w:color="auto"/>
            <w:left w:val="none" w:sz="0" w:space="0" w:color="auto"/>
            <w:bottom w:val="none" w:sz="0" w:space="0" w:color="auto"/>
            <w:right w:val="none" w:sz="0" w:space="0" w:color="auto"/>
          </w:divBdr>
          <w:divsChild>
            <w:div w:id="1500005819">
              <w:marLeft w:val="0"/>
              <w:marRight w:val="0"/>
              <w:marTop w:val="0"/>
              <w:marBottom w:val="0"/>
              <w:divBdr>
                <w:top w:val="none" w:sz="0" w:space="0" w:color="auto"/>
                <w:left w:val="none" w:sz="0" w:space="0" w:color="auto"/>
                <w:bottom w:val="none" w:sz="0" w:space="0" w:color="auto"/>
                <w:right w:val="none" w:sz="0" w:space="0" w:color="auto"/>
              </w:divBdr>
            </w:div>
            <w:div w:id="69947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9710">
      <w:bodyDiv w:val="1"/>
      <w:marLeft w:val="0"/>
      <w:marRight w:val="0"/>
      <w:marTop w:val="0"/>
      <w:marBottom w:val="0"/>
      <w:divBdr>
        <w:top w:val="none" w:sz="0" w:space="0" w:color="auto"/>
        <w:left w:val="none" w:sz="0" w:space="0" w:color="auto"/>
        <w:bottom w:val="none" w:sz="0" w:space="0" w:color="auto"/>
        <w:right w:val="none" w:sz="0" w:space="0" w:color="auto"/>
      </w:divBdr>
    </w:div>
    <w:div w:id="1235092494">
      <w:bodyDiv w:val="1"/>
      <w:marLeft w:val="0"/>
      <w:marRight w:val="0"/>
      <w:marTop w:val="0"/>
      <w:marBottom w:val="0"/>
      <w:divBdr>
        <w:top w:val="none" w:sz="0" w:space="0" w:color="auto"/>
        <w:left w:val="none" w:sz="0" w:space="0" w:color="auto"/>
        <w:bottom w:val="none" w:sz="0" w:space="0" w:color="auto"/>
        <w:right w:val="none" w:sz="0" w:space="0" w:color="auto"/>
      </w:divBdr>
    </w:div>
    <w:div w:id="1244609548">
      <w:bodyDiv w:val="1"/>
      <w:marLeft w:val="0"/>
      <w:marRight w:val="0"/>
      <w:marTop w:val="0"/>
      <w:marBottom w:val="0"/>
      <w:divBdr>
        <w:top w:val="none" w:sz="0" w:space="0" w:color="auto"/>
        <w:left w:val="none" w:sz="0" w:space="0" w:color="auto"/>
        <w:bottom w:val="none" w:sz="0" w:space="0" w:color="auto"/>
        <w:right w:val="none" w:sz="0" w:space="0" w:color="auto"/>
      </w:divBdr>
    </w:div>
    <w:div w:id="1245457305">
      <w:bodyDiv w:val="1"/>
      <w:marLeft w:val="0"/>
      <w:marRight w:val="0"/>
      <w:marTop w:val="0"/>
      <w:marBottom w:val="0"/>
      <w:divBdr>
        <w:top w:val="none" w:sz="0" w:space="0" w:color="auto"/>
        <w:left w:val="none" w:sz="0" w:space="0" w:color="auto"/>
        <w:bottom w:val="none" w:sz="0" w:space="0" w:color="auto"/>
        <w:right w:val="none" w:sz="0" w:space="0" w:color="auto"/>
      </w:divBdr>
    </w:div>
    <w:div w:id="1272393298">
      <w:bodyDiv w:val="1"/>
      <w:marLeft w:val="0"/>
      <w:marRight w:val="0"/>
      <w:marTop w:val="0"/>
      <w:marBottom w:val="0"/>
      <w:divBdr>
        <w:top w:val="none" w:sz="0" w:space="0" w:color="auto"/>
        <w:left w:val="none" w:sz="0" w:space="0" w:color="auto"/>
        <w:bottom w:val="none" w:sz="0" w:space="0" w:color="auto"/>
        <w:right w:val="none" w:sz="0" w:space="0" w:color="auto"/>
      </w:divBdr>
      <w:divsChild>
        <w:div w:id="644890073">
          <w:marLeft w:val="0"/>
          <w:marRight w:val="0"/>
          <w:marTop w:val="0"/>
          <w:marBottom w:val="0"/>
          <w:divBdr>
            <w:top w:val="none" w:sz="0" w:space="0" w:color="auto"/>
            <w:left w:val="none" w:sz="0" w:space="0" w:color="auto"/>
            <w:bottom w:val="none" w:sz="0" w:space="0" w:color="auto"/>
            <w:right w:val="none" w:sz="0" w:space="0" w:color="auto"/>
          </w:divBdr>
        </w:div>
      </w:divsChild>
    </w:div>
    <w:div w:id="1392534668">
      <w:bodyDiv w:val="1"/>
      <w:marLeft w:val="0"/>
      <w:marRight w:val="0"/>
      <w:marTop w:val="0"/>
      <w:marBottom w:val="0"/>
      <w:divBdr>
        <w:top w:val="none" w:sz="0" w:space="0" w:color="auto"/>
        <w:left w:val="none" w:sz="0" w:space="0" w:color="auto"/>
        <w:bottom w:val="none" w:sz="0" w:space="0" w:color="auto"/>
        <w:right w:val="none" w:sz="0" w:space="0" w:color="auto"/>
      </w:divBdr>
    </w:div>
    <w:div w:id="1429888538">
      <w:bodyDiv w:val="1"/>
      <w:marLeft w:val="0"/>
      <w:marRight w:val="0"/>
      <w:marTop w:val="0"/>
      <w:marBottom w:val="0"/>
      <w:divBdr>
        <w:top w:val="none" w:sz="0" w:space="0" w:color="auto"/>
        <w:left w:val="none" w:sz="0" w:space="0" w:color="auto"/>
        <w:bottom w:val="none" w:sz="0" w:space="0" w:color="auto"/>
        <w:right w:val="none" w:sz="0" w:space="0" w:color="auto"/>
      </w:divBdr>
    </w:div>
    <w:div w:id="1481845083">
      <w:bodyDiv w:val="1"/>
      <w:marLeft w:val="0"/>
      <w:marRight w:val="0"/>
      <w:marTop w:val="0"/>
      <w:marBottom w:val="0"/>
      <w:divBdr>
        <w:top w:val="none" w:sz="0" w:space="0" w:color="auto"/>
        <w:left w:val="none" w:sz="0" w:space="0" w:color="auto"/>
        <w:bottom w:val="none" w:sz="0" w:space="0" w:color="auto"/>
        <w:right w:val="none" w:sz="0" w:space="0" w:color="auto"/>
      </w:divBdr>
    </w:div>
    <w:div w:id="1502938189">
      <w:bodyDiv w:val="1"/>
      <w:marLeft w:val="0"/>
      <w:marRight w:val="0"/>
      <w:marTop w:val="0"/>
      <w:marBottom w:val="0"/>
      <w:divBdr>
        <w:top w:val="none" w:sz="0" w:space="0" w:color="auto"/>
        <w:left w:val="none" w:sz="0" w:space="0" w:color="auto"/>
        <w:bottom w:val="none" w:sz="0" w:space="0" w:color="auto"/>
        <w:right w:val="none" w:sz="0" w:space="0" w:color="auto"/>
      </w:divBdr>
      <w:divsChild>
        <w:div w:id="1428647656">
          <w:marLeft w:val="0"/>
          <w:marRight w:val="0"/>
          <w:marTop w:val="0"/>
          <w:marBottom w:val="0"/>
          <w:divBdr>
            <w:top w:val="none" w:sz="0" w:space="0" w:color="auto"/>
            <w:left w:val="none" w:sz="0" w:space="0" w:color="auto"/>
            <w:bottom w:val="none" w:sz="0" w:space="0" w:color="auto"/>
            <w:right w:val="none" w:sz="0" w:space="0" w:color="auto"/>
          </w:divBdr>
          <w:divsChild>
            <w:div w:id="1360082855">
              <w:marLeft w:val="0"/>
              <w:marRight w:val="0"/>
              <w:marTop w:val="0"/>
              <w:marBottom w:val="0"/>
              <w:divBdr>
                <w:top w:val="none" w:sz="0" w:space="0" w:color="auto"/>
                <w:left w:val="none" w:sz="0" w:space="0" w:color="auto"/>
                <w:bottom w:val="none" w:sz="0" w:space="0" w:color="auto"/>
                <w:right w:val="none" w:sz="0" w:space="0" w:color="auto"/>
              </w:divBdr>
            </w:div>
            <w:div w:id="556942741">
              <w:marLeft w:val="0"/>
              <w:marRight w:val="0"/>
              <w:marTop w:val="0"/>
              <w:marBottom w:val="0"/>
              <w:divBdr>
                <w:top w:val="none" w:sz="0" w:space="0" w:color="auto"/>
                <w:left w:val="none" w:sz="0" w:space="0" w:color="auto"/>
                <w:bottom w:val="none" w:sz="0" w:space="0" w:color="auto"/>
                <w:right w:val="none" w:sz="0" w:space="0" w:color="auto"/>
              </w:divBdr>
            </w:div>
            <w:div w:id="52687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735700">
      <w:bodyDiv w:val="1"/>
      <w:marLeft w:val="0"/>
      <w:marRight w:val="0"/>
      <w:marTop w:val="0"/>
      <w:marBottom w:val="0"/>
      <w:divBdr>
        <w:top w:val="none" w:sz="0" w:space="0" w:color="auto"/>
        <w:left w:val="none" w:sz="0" w:space="0" w:color="auto"/>
        <w:bottom w:val="none" w:sz="0" w:space="0" w:color="auto"/>
        <w:right w:val="none" w:sz="0" w:space="0" w:color="auto"/>
      </w:divBdr>
      <w:divsChild>
        <w:div w:id="84496071">
          <w:marLeft w:val="0"/>
          <w:marRight w:val="0"/>
          <w:marTop w:val="0"/>
          <w:marBottom w:val="0"/>
          <w:divBdr>
            <w:top w:val="none" w:sz="0" w:space="0" w:color="auto"/>
            <w:left w:val="none" w:sz="0" w:space="0" w:color="auto"/>
            <w:bottom w:val="none" w:sz="0" w:space="0" w:color="auto"/>
            <w:right w:val="none" w:sz="0" w:space="0" w:color="auto"/>
          </w:divBdr>
        </w:div>
        <w:div w:id="1001545688">
          <w:marLeft w:val="0"/>
          <w:marRight w:val="0"/>
          <w:marTop w:val="0"/>
          <w:marBottom w:val="0"/>
          <w:divBdr>
            <w:top w:val="none" w:sz="0" w:space="0" w:color="auto"/>
            <w:left w:val="none" w:sz="0" w:space="0" w:color="auto"/>
            <w:bottom w:val="none" w:sz="0" w:space="0" w:color="auto"/>
            <w:right w:val="none" w:sz="0" w:space="0" w:color="auto"/>
          </w:divBdr>
        </w:div>
        <w:div w:id="351036297">
          <w:marLeft w:val="0"/>
          <w:marRight w:val="0"/>
          <w:marTop w:val="0"/>
          <w:marBottom w:val="0"/>
          <w:divBdr>
            <w:top w:val="none" w:sz="0" w:space="0" w:color="auto"/>
            <w:left w:val="none" w:sz="0" w:space="0" w:color="auto"/>
            <w:bottom w:val="none" w:sz="0" w:space="0" w:color="auto"/>
            <w:right w:val="none" w:sz="0" w:space="0" w:color="auto"/>
          </w:divBdr>
        </w:div>
        <w:div w:id="884754741">
          <w:marLeft w:val="0"/>
          <w:marRight w:val="0"/>
          <w:marTop w:val="0"/>
          <w:marBottom w:val="0"/>
          <w:divBdr>
            <w:top w:val="none" w:sz="0" w:space="0" w:color="auto"/>
            <w:left w:val="none" w:sz="0" w:space="0" w:color="auto"/>
            <w:bottom w:val="none" w:sz="0" w:space="0" w:color="auto"/>
            <w:right w:val="none" w:sz="0" w:space="0" w:color="auto"/>
          </w:divBdr>
        </w:div>
        <w:div w:id="313922333">
          <w:marLeft w:val="0"/>
          <w:marRight w:val="0"/>
          <w:marTop w:val="0"/>
          <w:marBottom w:val="0"/>
          <w:divBdr>
            <w:top w:val="none" w:sz="0" w:space="0" w:color="auto"/>
            <w:left w:val="none" w:sz="0" w:space="0" w:color="auto"/>
            <w:bottom w:val="none" w:sz="0" w:space="0" w:color="auto"/>
            <w:right w:val="none" w:sz="0" w:space="0" w:color="auto"/>
          </w:divBdr>
        </w:div>
      </w:divsChild>
    </w:div>
    <w:div w:id="1587877902">
      <w:bodyDiv w:val="1"/>
      <w:marLeft w:val="0"/>
      <w:marRight w:val="0"/>
      <w:marTop w:val="0"/>
      <w:marBottom w:val="0"/>
      <w:divBdr>
        <w:top w:val="none" w:sz="0" w:space="0" w:color="auto"/>
        <w:left w:val="none" w:sz="0" w:space="0" w:color="auto"/>
        <w:bottom w:val="none" w:sz="0" w:space="0" w:color="auto"/>
        <w:right w:val="none" w:sz="0" w:space="0" w:color="auto"/>
      </w:divBdr>
    </w:div>
    <w:div w:id="1633706932">
      <w:bodyDiv w:val="1"/>
      <w:marLeft w:val="0"/>
      <w:marRight w:val="0"/>
      <w:marTop w:val="0"/>
      <w:marBottom w:val="0"/>
      <w:divBdr>
        <w:top w:val="none" w:sz="0" w:space="0" w:color="auto"/>
        <w:left w:val="none" w:sz="0" w:space="0" w:color="auto"/>
        <w:bottom w:val="none" w:sz="0" w:space="0" w:color="auto"/>
        <w:right w:val="none" w:sz="0" w:space="0" w:color="auto"/>
      </w:divBdr>
    </w:div>
    <w:div w:id="1896971197">
      <w:bodyDiv w:val="1"/>
      <w:marLeft w:val="0"/>
      <w:marRight w:val="0"/>
      <w:marTop w:val="0"/>
      <w:marBottom w:val="0"/>
      <w:divBdr>
        <w:top w:val="none" w:sz="0" w:space="0" w:color="auto"/>
        <w:left w:val="none" w:sz="0" w:space="0" w:color="auto"/>
        <w:bottom w:val="none" w:sz="0" w:space="0" w:color="auto"/>
        <w:right w:val="none" w:sz="0" w:space="0" w:color="auto"/>
      </w:divBdr>
    </w:div>
    <w:div w:id="1958414493">
      <w:bodyDiv w:val="1"/>
      <w:marLeft w:val="0"/>
      <w:marRight w:val="0"/>
      <w:marTop w:val="0"/>
      <w:marBottom w:val="0"/>
      <w:divBdr>
        <w:top w:val="none" w:sz="0" w:space="0" w:color="auto"/>
        <w:left w:val="none" w:sz="0" w:space="0" w:color="auto"/>
        <w:bottom w:val="none" w:sz="0" w:space="0" w:color="auto"/>
        <w:right w:val="none" w:sz="0" w:space="0" w:color="auto"/>
      </w:divBdr>
    </w:div>
    <w:div w:id="1985036275">
      <w:bodyDiv w:val="1"/>
      <w:marLeft w:val="0"/>
      <w:marRight w:val="0"/>
      <w:marTop w:val="0"/>
      <w:marBottom w:val="0"/>
      <w:divBdr>
        <w:top w:val="none" w:sz="0" w:space="0" w:color="auto"/>
        <w:left w:val="none" w:sz="0" w:space="0" w:color="auto"/>
        <w:bottom w:val="none" w:sz="0" w:space="0" w:color="auto"/>
        <w:right w:val="none" w:sz="0" w:space="0" w:color="auto"/>
      </w:divBdr>
    </w:div>
    <w:div w:id="1992565194">
      <w:bodyDiv w:val="1"/>
      <w:marLeft w:val="0"/>
      <w:marRight w:val="0"/>
      <w:marTop w:val="0"/>
      <w:marBottom w:val="0"/>
      <w:divBdr>
        <w:top w:val="none" w:sz="0" w:space="0" w:color="auto"/>
        <w:left w:val="none" w:sz="0" w:space="0" w:color="auto"/>
        <w:bottom w:val="none" w:sz="0" w:space="0" w:color="auto"/>
        <w:right w:val="none" w:sz="0" w:space="0" w:color="auto"/>
      </w:divBdr>
    </w:div>
    <w:div w:id="2011171701">
      <w:bodyDiv w:val="1"/>
      <w:marLeft w:val="0"/>
      <w:marRight w:val="0"/>
      <w:marTop w:val="0"/>
      <w:marBottom w:val="0"/>
      <w:divBdr>
        <w:top w:val="none" w:sz="0" w:space="0" w:color="auto"/>
        <w:left w:val="none" w:sz="0" w:space="0" w:color="auto"/>
        <w:bottom w:val="none" w:sz="0" w:space="0" w:color="auto"/>
        <w:right w:val="none" w:sz="0" w:space="0" w:color="auto"/>
      </w:divBdr>
    </w:div>
    <w:div w:id="2012752626">
      <w:bodyDiv w:val="1"/>
      <w:marLeft w:val="0"/>
      <w:marRight w:val="0"/>
      <w:marTop w:val="0"/>
      <w:marBottom w:val="0"/>
      <w:divBdr>
        <w:top w:val="none" w:sz="0" w:space="0" w:color="auto"/>
        <w:left w:val="none" w:sz="0" w:space="0" w:color="auto"/>
        <w:bottom w:val="none" w:sz="0" w:space="0" w:color="auto"/>
        <w:right w:val="none" w:sz="0" w:space="0" w:color="auto"/>
      </w:divBdr>
    </w:div>
    <w:div w:id="20710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D2BD8-CC88-4E36-AA3D-26A162E0A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841</Words>
  <Characters>4627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5458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Mirta</cp:lastModifiedBy>
  <cp:revision>14</cp:revision>
  <cp:lastPrinted>2022-11-30T19:27:00Z</cp:lastPrinted>
  <dcterms:created xsi:type="dcterms:W3CDTF">2023-03-17T18:30:00Z</dcterms:created>
  <dcterms:modified xsi:type="dcterms:W3CDTF">2023-03-28T21:45:00Z</dcterms:modified>
</cp:coreProperties>
</file>